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spacing w:line="360" w:lineRule="auto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满洲里市及扎赉诺尔区2023年上半年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事业单位公开招聘工作人员线上面试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流程</w:t>
      </w:r>
    </w:p>
    <w:p>
      <w:pPr>
        <w:spacing w:before="179" w:line="360" w:lineRule="auto"/>
        <w:ind w:left="420" w:right="525" w:firstLine="708"/>
        <w:jc w:val="both"/>
        <w:rPr>
          <w:rFonts w:hint="eastAsia"/>
          <w:spacing w:val="-9"/>
          <w:sz w:val="18"/>
          <w:szCs w:val="18"/>
          <w:lang w:val="en-US" w:eastAsia="zh-CN"/>
        </w:rPr>
      </w:pPr>
    </w:p>
    <w:p>
      <w:pPr>
        <w:spacing w:before="179" w:line="360" w:lineRule="auto"/>
        <w:ind w:left="420" w:right="525" w:firstLine="708"/>
        <w:jc w:val="both"/>
        <w:rPr>
          <w:rFonts w:hint="eastAsia" w:eastAsia="仿宋"/>
          <w:spacing w:val="-9"/>
          <w:sz w:val="32"/>
          <w:lang w:eastAsia="zh-CN"/>
        </w:rPr>
      </w:pPr>
      <w:r>
        <w:rPr>
          <w:rFonts w:hint="eastAsia"/>
          <w:spacing w:val="-9"/>
          <w:sz w:val="32"/>
          <w:lang w:val="en-US" w:eastAsia="zh-CN"/>
        </w:rPr>
        <w:t>线上面试</w:t>
      </w:r>
      <w:r>
        <w:rPr>
          <w:spacing w:val="-9"/>
          <w:sz w:val="32"/>
        </w:rPr>
        <w:t>流程分为：软件下载、设备准备、人脸登录、阅读考试相关要求、</w:t>
      </w:r>
      <w:r>
        <w:rPr>
          <w:rFonts w:hint="eastAsia"/>
          <w:spacing w:val="-9"/>
          <w:sz w:val="32"/>
          <w:lang w:val="en-US" w:eastAsia="zh-CN"/>
        </w:rPr>
        <w:t>抽签、</w:t>
      </w:r>
      <w:r>
        <w:rPr>
          <w:spacing w:val="-9"/>
          <w:sz w:val="32"/>
        </w:rPr>
        <w:t>佐证绑定、进入考试、开始答题、交卷等环节</w:t>
      </w:r>
      <w:r>
        <w:rPr>
          <w:rFonts w:hint="eastAsia"/>
          <w:spacing w:val="-9"/>
          <w:sz w:val="32"/>
          <w:lang w:eastAsia="zh-CN"/>
        </w:rPr>
        <w:t>。</w:t>
      </w:r>
    </w:p>
    <w:p>
      <w:pPr>
        <w:spacing w:before="179" w:line="360" w:lineRule="auto"/>
        <w:ind w:left="420" w:right="525" w:firstLine="708"/>
        <w:jc w:val="both"/>
        <w:rPr>
          <w:b/>
          <w:sz w:val="32"/>
        </w:rPr>
      </w:pPr>
      <w:r>
        <w:rPr>
          <w:b/>
          <w:spacing w:val="-12"/>
          <w:sz w:val="32"/>
        </w:rPr>
        <w:t>下文所用图片</w:t>
      </w:r>
      <w:r>
        <w:rPr>
          <w:rFonts w:hint="eastAsia"/>
          <w:b/>
          <w:spacing w:val="-12"/>
          <w:sz w:val="32"/>
          <w:lang w:val="en-US" w:eastAsia="zh-CN"/>
        </w:rPr>
        <w:t>均</w:t>
      </w:r>
      <w:r>
        <w:rPr>
          <w:b/>
          <w:spacing w:val="-12"/>
          <w:sz w:val="32"/>
        </w:rPr>
        <w:t>为示意图，具体以正式考试系统为准。</w:t>
      </w:r>
    </w:p>
    <w:p>
      <w:pPr>
        <w:pStyle w:val="4"/>
        <w:spacing w:line="360" w:lineRule="auto"/>
        <w:ind w:right="525" w:firstLine="708"/>
        <w:jc w:val="both"/>
      </w:pPr>
      <w:r>
        <w:rPr>
          <w:b/>
        </w:rPr>
        <w:t>（一</w:t>
      </w:r>
      <w:r>
        <w:rPr>
          <w:b/>
          <w:spacing w:val="-43"/>
        </w:rPr>
        <w:t>）</w:t>
      </w:r>
      <w:r>
        <w:rPr>
          <w:b/>
          <w:spacing w:val="-9"/>
        </w:rPr>
        <w:t>软件下载。</w:t>
      </w:r>
      <w:r>
        <w:rPr>
          <w:spacing w:val="-2"/>
        </w:rPr>
        <w:t>“智试云”在线考试系统由电脑端</w:t>
      </w:r>
      <w:r>
        <w:rPr>
          <w:spacing w:val="-3"/>
        </w:rPr>
        <w:t>“智试云”及移动端“智试通”两部分构成，考生需要同时下载两个客户端才</w:t>
      </w:r>
      <w:r>
        <w:rPr>
          <w:rFonts w:hint="eastAsia"/>
          <w:spacing w:val="-3"/>
          <w:lang w:val="en-US" w:eastAsia="zh-CN"/>
        </w:rPr>
        <w:t>能</w:t>
      </w:r>
      <w:r>
        <w:rPr>
          <w:spacing w:val="-3"/>
        </w:rPr>
        <w:t>完成考试。</w:t>
      </w:r>
      <w:r>
        <w:rPr>
          <w:rFonts w:hint="eastAsia"/>
          <w:spacing w:val="-3"/>
          <w:lang w:val="en-US" w:eastAsia="zh-CN"/>
        </w:rPr>
        <w:t>请</w:t>
      </w:r>
      <w:r>
        <w:t>在公告规定时间内</w:t>
      </w:r>
      <w:r>
        <w:rPr>
          <w:rFonts w:hint="eastAsia"/>
          <w:lang w:val="en-US" w:eastAsia="zh-CN"/>
        </w:rPr>
        <w:t>通过电脑端浏览器打开</w:t>
      </w:r>
      <w:r>
        <w:t>下载地址下载。“智试云”</w:t>
      </w:r>
      <w:r>
        <w:rPr>
          <w:spacing w:val="-4"/>
        </w:rPr>
        <w:t>直接点击下载，“智试通”使用移动设备</w:t>
      </w:r>
      <w:r>
        <w:t>（手机或平板</w:t>
      </w:r>
      <w:r>
        <w:rPr>
          <w:spacing w:val="-5"/>
        </w:rPr>
        <w:t>）</w:t>
      </w:r>
      <w:r>
        <w:rPr>
          <w:spacing w:val="-2"/>
        </w:rPr>
        <w:t>浏览器扫码下载。</w:t>
      </w:r>
    </w:p>
    <w:p>
      <w:pPr>
        <w:pStyle w:val="4"/>
        <w:spacing w:line="360" w:lineRule="auto"/>
        <w:ind w:right="379" w:firstLine="708"/>
      </w:pPr>
      <w:r>
        <w:rPr>
          <w:b/>
          <w:w w:val="95"/>
        </w:rPr>
        <w:t>（二</w:t>
      </w:r>
      <w:r>
        <w:rPr>
          <w:b/>
          <w:spacing w:val="-60"/>
          <w:w w:val="95"/>
        </w:rPr>
        <w:t>）</w:t>
      </w:r>
      <w:r>
        <w:rPr>
          <w:b/>
          <w:spacing w:val="-12"/>
          <w:w w:val="95"/>
        </w:rPr>
        <w:t>设备准备。</w:t>
      </w:r>
      <w:r>
        <w:rPr>
          <w:spacing w:val="-12"/>
          <w:w w:val="95"/>
        </w:rPr>
        <w:t>考试前，请确认考试环境</w:t>
      </w:r>
      <w:r>
        <w:rPr>
          <w:spacing w:val="-3"/>
          <w:w w:val="95"/>
        </w:rPr>
        <w:t>（</w:t>
      </w:r>
      <w:r>
        <w:rPr>
          <w:w w:val="95"/>
        </w:rPr>
        <w:t>房间）</w:t>
      </w:r>
      <w:r>
        <w:rPr>
          <w:rFonts w:hint="eastAsia"/>
          <w:lang w:eastAsia="zh-CN"/>
        </w:rPr>
        <w:t>、</w:t>
      </w:r>
      <w:r>
        <w:t>考试设备和系统配置符合要求，电量充足</w:t>
      </w:r>
      <w:r>
        <w:rPr>
          <w:rFonts w:hint="eastAsia"/>
          <w:lang w:eastAsia="zh-CN"/>
        </w:rPr>
        <w:t>、</w:t>
      </w:r>
      <w:r>
        <w:rPr>
          <w:spacing w:val="-3"/>
        </w:rPr>
        <w:t>网络正常，且</w:t>
      </w:r>
      <w:r>
        <w:rPr>
          <w:rFonts w:hint="eastAsia"/>
          <w:spacing w:val="-3"/>
          <w:lang w:val="en-US" w:eastAsia="zh-CN"/>
        </w:rPr>
        <w:t>录音、录像设备能在考试系统中正常</w:t>
      </w:r>
      <w:r>
        <w:rPr>
          <w:spacing w:val="-3"/>
        </w:rPr>
        <w:t>运行。</w:t>
      </w:r>
    </w:p>
    <w:p>
      <w:pPr>
        <w:spacing w:before="0" w:line="360" w:lineRule="auto"/>
        <w:ind w:left="420" w:right="537" w:firstLine="640"/>
        <w:jc w:val="both"/>
        <w:rPr>
          <w:b/>
          <w:sz w:val="32"/>
        </w:rPr>
      </w:pPr>
      <w:r>
        <w:rPr>
          <w:b/>
          <w:spacing w:val="7"/>
          <w:sz w:val="32"/>
        </w:rPr>
        <w:t>（</w:t>
      </w:r>
      <w:r>
        <w:rPr>
          <w:b/>
          <w:spacing w:val="9"/>
          <w:sz w:val="32"/>
        </w:rPr>
        <w:t>三</w:t>
      </w:r>
      <w:r>
        <w:rPr>
          <w:b/>
          <w:spacing w:val="7"/>
          <w:sz w:val="32"/>
        </w:rPr>
        <w:t>）人脸登录。</w:t>
      </w:r>
      <w:r>
        <w:rPr>
          <w:spacing w:val="-9"/>
          <w:sz w:val="32"/>
        </w:rPr>
        <w:t>考生于开考前</w:t>
      </w:r>
      <w:r>
        <w:rPr>
          <w:color w:val="FF0000"/>
          <w:spacing w:val="-9"/>
          <w:sz w:val="32"/>
        </w:rPr>
        <w:t xml:space="preserve"> </w:t>
      </w:r>
      <w:r>
        <w:rPr>
          <w:rFonts w:hint="eastAsia"/>
          <w:color w:val="FF0000"/>
          <w:sz w:val="32"/>
          <w:lang w:val="en-US" w:eastAsia="zh-CN"/>
        </w:rPr>
        <w:t>3</w:t>
      </w:r>
      <w:r>
        <w:rPr>
          <w:color w:val="FF0000"/>
          <w:sz w:val="32"/>
        </w:rPr>
        <w:t>0</w:t>
      </w:r>
      <w:r>
        <w:rPr>
          <w:spacing w:val="-7"/>
          <w:sz w:val="32"/>
        </w:rPr>
        <w:t xml:space="preserve"> 分钟使用人脸识别</w:t>
      </w:r>
      <w:r>
        <w:rPr>
          <w:spacing w:val="-5"/>
          <w:w w:val="95"/>
          <w:sz w:val="32"/>
        </w:rPr>
        <w:t>登录“智试云”线上考试系统。</w:t>
      </w:r>
      <w:r>
        <w:rPr>
          <w:rFonts w:hint="eastAsia"/>
          <w:spacing w:val="-5"/>
          <w:w w:val="95"/>
          <w:sz w:val="32"/>
          <w:lang w:val="en-US" w:eastAsia="zh-CN"/>
        </w:rPr>
        <w:t>若</w:t>
      </w:r>
      <w:r>
        <w:rPr>
          <w:spacing w:val="-5"/>
          <w:w w:val="95"/>
          <w:sz w:val="32"/>
        </w:rPr>
        <w:t>人脸</w:t>
      </w:r>
      <w:r>
        <w:rPr>
          <w:spacing w:val="-6"/>
          <w:w w:val="95"/>
          <w:sz w:val="32"/>
        </w:rPr>
        <w:t>登录失败，</w:t>
      </w:r>
      <w:r>
        <w:rPr>
          <w:rFonts w:hint="eastAsia"/>
          <w:spacing w:val="-6"/>
          <w:w w:val="95"/>
          <w:sz w:val="32"/>
          <w:lang w:val="en-US" w:eastAsia="zh-CN"/>
        </w:rPr>
        <w:t>请</w:t>
      </w:r>
      <w:r>
        <w:rPr>
          <w:spacing w:val="-6"/>
          <w:w w:val="95"/>
          <w:sz w:val="32"/>
        </w:rPr>
        <w:t>联系技术服务人员解决。考试过程中考生</w:t>
      </w:r>
      <w:r>
        <w:rPr>
          <w:spacing w:val="-6"/>
          <w:sz w:val="32"/>
        </w:rPr>
        <w:t>不得使用滤镜、美颜等功能，妆容不宜夸张，</w:t>
      </w:r>
      <w:r>
        <w:rPr>
          <w:rFonts w:hint="eastAsia"/>
          <w:spacing w:val="-6"/>
          <w:sz w:val="32"/>
          <w:lang w:val="en-US" w:eastAsia="zh-CN"/>
        </w:rPr>
        <w:t>且</w:t>
      </w:r>
      <w:r>
        <w:rPr>
          <w:spacing w:val="-6"/>
          <w:sz w:val="32"/>
        </w:rPr>
        <w:t>保证摄像头</w:t>
      </w:r>
      <w:r>
        <w:rPr>
          <w:spacing w:val="-7"/>
          <w:sz w:val="32"/>
        </w:rPr>
        <w:t>可以准确地展现本人正面完整和清晰的脸部</w:t>
      </w:r>
      <w:r>
        <w:rPr>
          <w:rFonts w:hint="eastAsia"/>
          <w:spacing w:val="-7"/>
          <w:sz w:val="32"/>
          <w:lang w:eastAsia="zh-CN"/>
        </w:rPr>
        <w:t>。</w:t>
      </w:r>
      <w:r>
        <w:rPr>
          <w:rFonts w:hint="eastAsia"/>
          <w:b/>
          <w:bCs/>
          <w:spacing w:val="-7"/>
          <w:sz w:val="32"/>
          <w:lang w:val="en-US" w:eastAsia="zh-CN"/>
        </w:rPr>
        <w:t>考生</w:t>
      </w:r>
      <w:r>
        <w:rPr>
          <w:b/>
          <w:sz w:val="32"/>
        </w:rPr>
        <w:t>不得遮挡面部、耳部，不得戴口罩、墨镜、帽子等</w:t>
      </w:r>
      <w:r>
        <w:rPr>
          <w:rFonts w:hint="eastAsia"/>
          <w:b/>
          <w:sz w:val="32"/>
          <w:lang w:eastAsia="zh-CN"/>
        </w:rPr>
        <w:t>，</w:t>
      </w:r>
      <w:r>
        <w:rPr>
          <w:rFonts w:hint="eastAsia"/>
          <w:b/>
          <w:sz w:val="32"/>
          <w:lang w:val="en-US" w:eastAsia="zh-CN"/>
        </w:rPr>
        <w:t>不得多端登录</w:t>
      </w:r>
      <w:r>
        <w:rPr>
          <w:b/>
          <w:sz w:val="32"/>
        </w:rPr>
        <w:t>。</w:t>
      </w:r>
    </w:p>
    <w:p>
      <w:pPr>
        <w:spacing w:before="0" w:line="360" w:lineRule="auto"/>
        <w:ind w:left="420" w:right="540" w:firstLine="640"/>
        <w:jc w:val="left"/>
        <w:rPr>
          <w:sz w:val="32"/>
        </w:rPr>
      </w:pPr>
      <w:r>
        <w:rPr>
          <w:b/>
          <w:w w:val="95"/>
          <w:sz w:val="32"/>
        </w:rPr>
        <w:t>（四</w:t>
      </w:r>
      <w:r>
        <w:rPr>
          <w:b/>
          <w:spacing w:val="-7"/>
          <w:w w:val="95"/>
          <w:sz w:val="32"/>
        </w:rPr>
        <w:t>）</w:t>
      </w:r>
      <w:r>
        <w:rPr>
          <w:b/>
          <w:spacing w:val="-1"/>
          <w:w w:val="95"/>
          <w:sz w:val="32"/>
        </w:rPr>
        <w:t>阅读考试相关要求。</w:t>
      </w:r>
      <w:r>
        <w:rPr>
          <w:spacing w:val="-1"/>
          <w:w w:val="95"/>
          <w:sz w:val="32"/>
        </w:rPr>
        <w:t xml:space="preserve">考生登录考试系统后，须认 </w:t>
      </w:r>
      <w:r>
        <w:rPr>
          <w:spacing w:val="-1"/>
          <w:sz w:val="32"/>
        </w:rPr>
        <w:t>真阅读</w:t>
      </w:r>
      <w:r>
        <w:rPr>
          <w:rFonts w:hint="eastAsia"/>
          <w:spacing w:val="-1"/>
          <w:sz w:val="32"/>
          <w:lang w:val="en-US" w:eastAsia="zh-CN"/>
        </w:rPr>
        <w:t>考试附件相关文件</w:t>
      </w:r>
      <w:r>
        <w:rPr>
          <w:spacing w:val="-1"/>
          <w:sz w:val="32"/>
        </w:rPr>
        <w:t>，了解考试系统</w:t>
      </w:r>
      <w:r>
        <w:rPr>
          <w:rFonts w:hint="eastAsia"/>
          <w:spacing w:val="-1"/>
          <w:sz w:val="32"/>
          <w:lang w:eastAsia="zh-CN"/>
        </w:rPr>
        <w:t>、</w:t>
      </w:r>
      <w:r>
        <w:rPr>
          <w:rFonts w:hint="eastAsia"/>
          <w:spacing w:val="-1"/>
          <w:sz w:val="32"/>
          <w:lang w:val="en-US" w:eastAsia="zh-CN"/>
        </w:rPr>
        <w:t>考试流程及考试要求</w:t>
      </w:r>
      <w:r>
        <w:rPr>
          <w:spacing w:val="-1"/>
          <w:sz w:val="32"/>
        </w:rPr>
        <w:t>。</w:t>
      </w:r>
    </w:p>
    <w:p>
      <w:pPr>
        <w:pStyle w:val="4"/>
        <w:numPr>
          <w:ilvl w:val="0"/>
          <w:numId w:val="1"/>
        </w:numPr>
        <w:spacing w:before="35" w:line="360" w:lineRule="auto"/>
        <w:ind w:right="379"/>
        <w:rPr>
          <w:rFonts w:hint="eastAsia"/>
          <w:spacing w:val="-12"/>
          <w:w w:val="95"/>
          <w:lang w:val="en-US" w:eastAsia="zh-CN"/>
        </w:rPr>
      </w:pPr>
      <w:r>
        <w:rPr>
          <w:rFonts w:hint="eastAsia"/>
          <w:b/>
          <w:spacing w:val="-31"/>
          <w:w w:val="95"/>
          <w:lang w:val="en-US" w:eastAsia="zh-CN"/>
        </w:rPr>
        <w:t>抽签。</w:t>
      </w:r>
      <w:r>
        <w:rPr>
          <w:rFonts w:hint="eastAsia"/>
          <w:spacing w:val="-12"/>
          <w:w w:val="95"/>
          <w:lang w:val="en-US" w:eastAsia="zh-CN"/>
        </w:rPr>
        <w:t>进入考试前请根据考试要求完成抽签。</w:t>
      </w:r>
      <w:r>
        <w:rPr>
          <w:spacing w:val="-12"/>
          <w:w w:val="95"/>
        </w:rPr>
        <w:t>抽签</w:t>
      </w:r>
      <w:r>
        <w:rPr>
          <w:rFonts w:hint="eastAsia"/>
          <w:spacing w:val="-12"/>
          <w:w w:val="95"/>
          <w:lang w:val="en-US" w:eastAsia="zh-CN"/>
        </w:rPr>
        <w:t>结果</w:t>
      </w:r>
      <w:r>
        <w:rPr>
          <w:spacing w:val="-12"/>
          <w:w w:val="95"/>
        </w:rPr>
        <w:t>仅作为后续</w:t>
      </w:r>
      <w:r>
        <w:rPr>
          <w:rFonts w:hint="eastAsia"/>
          <w:spacing w:val="-12"/>
          <w:w w:val="95"/>
          <w:lang w:val="en-US" w:eastAsia="zh-CN"/>
        </w:rPr>
        <w:t>环节</w:t>
      </w:r>
      <w:r>
        <w:rPr>
          <w:spacing w:val="-12"/>
          <w:w w:val="95"/>
        </w:rPr>
        <w:t>使用，不需要等待叫号进入考试，请考生在</w:t>
      </w:r>
      <w:r>
        <w:rPr>
          <w:rFonts w:hint="eastAsia"/>
          <w:spacing w:val="-12"/>
          <w:w w:val="95"/>
          <w:lang w:val="en-US" w:eastAsia="zh-CN"/>
        </w:rPr>
        <w:t>考试要求</w:t>
      </w:r>
      <w:r>
        <w:rPr>
          <w:spacing w:val="-12"/>
          <w:w w:val="95"/>
        </w:rPr>
        <w:t>时间内进入考试</w:t>
      </w:r>
      <w:r>
        <w:rPr>
          <w:rFonts w:hint="eastAsia"/>
          <w:spacing w:val="-12"/>
          <w:w w:val="95"/>
          <w:lang w:eastAsia="zh-CN"/>
        </w:rPr>
        <w:t>。</w:t>
      </w:r>
    </w:p>
    <w:p>
      <w:pPr>
        <w:pStyle w:val="4"/>
        <w:numPr>
          <w:ilvl w:val="0"/>
          <w:numId w:val="1"/>
        </w:numPr>
        <w:spacing w:before="35" w:line="360" w:lineRule="auto"/>
        <w:ind w:right="379"/>
        <w:rPr>
          <w:spacing w:val="-2"/>
        </w:rPr>
      </w:pPr>
      <w:r>
        <w:rPr>
          <w:b/>
          <w:spacing w:val="-7"/>
          <w:w w:val="95"/>
        </w:rPr>
        <w:t>佐证绑定。</w:t>
      </w:r>
      <w:r>
        <w:rPr>
          <w:spacing w:val="-12"/>
          <w:w w:val="95"/>
        </w:rPr>
        <w:t xml:space="preserve">进入考试前，打开“智试通”， </w:t>
      </w:r>
      <w:r>
        <w:rPr>
          <w:spacing w:val="-28"/>
        </w:rPr>
        <w:t xml:space="preserve">通过 </w:t>
      </w:r>
      <w:r>
        <w:t>APP</w:t>
      </w:r>
      <w:r>
        <w:rPr>
          <w:spacing w:val="-11"/>
        </w:rPr>
        <w:t xml:space="preserve"> 内置扫码功能扫描系统对应考试项目的二维码，开</w:t>
      </w:r>
      <w:r>
        <w:rPr>
          <w:spacing w:val="-3"/>
        </w:rPr>
        <w:t>启佐证视频录制</w:t>
      </w:r>
      <w:r>
        <w:t>（录制</w:t>
      </w:r>
      <w:r>
        <w:rPr>
          <w:rFonts w:hint="eastAsia"/>
          <w:lang w:val="en-US" w:eastAsia="zh-CN"/>
        </w:rPr>
        <w:t>的视频</w:t>
      </w:r>
      <w:r>
        <w:t>将自动</w:t>
      </w:r>
      <w:r>
        <w:rPr>
          <w:rFonts w:hint="eastAsia"/>
          <w:lang w:val="en-US" w:eastAsia="zh-CN"/>
        </w:rPr>
        <w:t>分段</w:t>
      </w:r>
      <w:r>
        <w:t>上传</w:t>
      </w:r>
      <w:r>
        <w:rPr>
          <w:spacing w:val="-3"/>
        </w:rPr>
        <w:t>）</w:t>
      </w:r>
      <w:r>
        <w:rPr>
          <w:spacing w:val="-2"/>
        </w:rPr>
        <w:t>。</w:t>
      </w:r>
    </w:p>
    <w:p>
      <w:pPr>
        <w:pStyle w:val="4"/>
        <w:spacing w:before="35" w:line="360" w:lineRule="auto"/>
        <w:ind w:right="379"/>
      </w:pPr>
      <w:r>
        <w:rPr>
          <w:spacing w:val="-2"/>
        </w:rPr>
        <w:t>注意：</w:t>
      </w:r>
      <w:r>
        <w:rPr>
          <w:rFonts w:hint="eastAsia"/>
          <w:spacing w:val="-2"/>
          <w:lang w:val="en-US" w:eastAsia="zh-CN"/>
        </w:rPr>
        <w:t>当</w:t>
      </w:r>
      <w:r>
        <w:rPr>
          <w:spacing w:val="-2"/>
        </w:rPr>
        <w:t>二维码</w:t>
      </w:r>
      <w:r>
        <w:rPr>
          <w:rFonts w:hint="eastAsia"/>
          <w:spacing w:val="-2"/>
          <w:lang w:val="en-US" w:eastAsia="zh-CN"/>
        </w:rPr>
        <w:t>无法</w:t>
      </w:r>
      <w:r>
        <w:rPr>
          <w:spacing w:val="-2"/>
        </w:rPr>
        <w:t>识别</w:t>
      </w:r>
      <w:r>
        <w:rPr>
          <w:rFonts w:hint="eastAsia"/>
          <w:spacing w:val="-2"/>
          <w:lang w:val="en-US" w:eastAsia="zh-CN"/>
        </w:rPr>
        <w:t>时</w:t>
      </w:r>
      <w:r>
        <w:rPr>
          <w:spacing w:val="-2"/>
        </w:rPr>
        <w:t>，</w:t>
      </w:r>
      <w:r>
        <w:rPr>
          <w:rFonts w:hint="eastAsia"/>
          <w:spacing w:val="-2"/>
          <w:lang w:val="en-US" w:eastAsia="zh-CN"/>
        </w:rPr>
        <w:t>请</w:t>
      </w:r>
      <w:r>
        <w:rPr>
          <w:spacing w:val="-2"/>
        </w:rPr>
        <w:t>使用绑定码绑定“智试通”和电脑端。</w:t>
      </w:r>
    </w:p>
    <w:p>
      <w:pPr>
        <w:pStyle w:val="3"/>
        <w:spacing w:line="360" w:lineRule="auto"/>
        <w:ind w:firstLine="640"/>
        <w:jc w:val="both"/>
      </w:pPr>
      <w:r>
        <w:rPr>
          <w:spacing w:val="-12"/>
        </w:rPr>
        <w:t xml:space="preserve">考试开始前，使用移动设备前置摄像头 </w:t>
      </w:r>
      <w:r>
        <w:t>360</w:t>
      </w:r>
      <w:r>
        <w:rPr>
          <w:spacing w:val="-23"/>
        </w:rPr>
        <w:t xml:space="preserve"> 度环拍</w:t>
      </w:r>
      <w:r>
        <w:rPr>
          <w:spacing w:val="-21"/>
          <w:w w:val="95"/>
        </w:rPr>
        <w:t>考试环境</w:t>
      </w:r>
      <w:r>
        <w:rPr>
          <w:w w:val="95"/>
        </w:rPr>
        <w:t>（确保本人在镜头内</w:t>
      </w:r>
      <w:r>
        <w:rPr>
          <w:spacing w:val="-14"/>
          <w:w w:val="95"/>
        </w:rPr>
        <w:t>）</w:t>
      </w:r>
      <w:r>
        <w:rPr>
          <w:rFonts w:hint="eastAsia"/>
          <w:spacing w:val="-14"/>
          <w:w w:val="95"/>
          <w:lang w:eastAsia="zh-CN"/>
        </w:rPr>
        <w:t>。</w:t>
      </w:r>
      <w:r>
        <w:rPr>
          <w:spacing w:val="-4"/>
          <w:w w:val="95"/>
        </w:rPr>
        <w:t>环拍完后将移动设备固定</w:t>
      </w:r>
      <w:r>
        <w:rPr>
          <w:spacing w:val="-7"/>
          <w:w w:val="95"/>
        </w:rPr>
        <w:t>在能够拍摄到考生桌面</w:t>
      </w:r>
      <w:bookmarkStart w:id="0" w:name="_GoBack"/>
      <w:bookmarkEnd w:id="0"/>
      <w:r>
        <w:rPr>
          <w:spacing w:val="-7"/>
          <w:w w:val="95"/>
        </w:rPr>
        <w:t>、电脑屏幕及考生行为的</w:t>
      </w:r>
      <w:r>
        <w:rPr>
          <w:spacing w:val="-6"/>
          <w:w w:val="95"/>
        </w:rPr>
        <w:t>位置</w:t>
      </w:r>
      <w:r>
        <w:rPr>
          <w:rFonts w:hint="eastAsia" w:ascii="仿宋" w:hAnsi="仿宋" w:eastAsia="仿宋" w:cs="Times New Roman"/>
          <w:sz w:val="32"/>
          <w:szCs w:val="32"/>
        </w:rPr>
        <w:t>上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全程拍摄考试过程</w:t>
      </w:r>
      <w:r>
        <w:rPr>
          <w:w w:val="95"/>
        </w:rPr>
        <w:t>（不得中断拍摄</w:t>
      </w:r>
      <w:r>
        <w:rPr>
          <w:spacing w:val="-10"/>
          <w:w w:val="95"/>
        </w:rPr>
        <w:t>）</w:t>
      </w:r>
      <w:r>
        <w:rPr>
          <w:spacing w:val="-3"/>
          <w:w w:val="95"/>
        </w:rPr>
        <w:t>。</w:t>
      </w:r>
    </w:p>
    <w:p>
      <w:pPr>
        <w:pStyle w:val="4"/>
        <w:spacing w:line="360" w:lineRule="auto"/>
        <w:ind w:right="379"/>
      </w:pPr>
      <w:r>
        <w:rPr>
          <w:b/>
        </w:rPr>
        <w:t>（</w:t>
      </w:r>
      <w:r>
        <w:rPr>
          <w:rFonts w:hint="eastAsia"/>
          <w:b/>
          <w:lang w:val="en-US" w:eastAsia="zh-CN"/>
        </w:rPr>
        <w:t>七</w:t>
      </w:r>
      <w:r>
        <w:rPr>
          <w:b/>
          <w:spacing w:val="-5"/>
        </w:rPr>
        <w:t>）</w:t>
      </w:r>
      <w:r>
        <w:rPr>
          <w:b/>
          <w:spacing w:val="-2"/>
        </w:rPr>
        <w:t>进入考试。</w:t>
      </w:r>
      <w:r>
        <w:rPr>
          <w:spacing w:val="-1"/>
        </w:rPr>
        <w:t>当允许进入考试后</w:t>
      </w:r>
      <w:r>
        <w:t>（注意考试进入时间</w:t>
      </w:r>
      <w:r>
        <w:rPr>
          <w:spacing w:val="-55"/>
        </w:rPr>
        <w:t>），</w:t>
      </w:r>
      <w:r>
        <w:rPr>
          <w:spacing w:val="-17"/>
        </w:rPr>
        <w:t>考生可点击【进入考试】按钮进入考试页面。如【进入考试】按钮不可点击，请点击【刷新】按钮更新考试状态。</w:t>
      </w:r>
      <w:r>
        <w:rPr>
          <w:spacing w:val="-2"/>
        </w:rPr>
        <w:t>考生只能使用一个显示器进行考试，如有外接显示器的，请</w:t>
      </w:r>
      <w:r>
        <w:rPr>
          <w:spacing w:val="-3"/>
        </w:rPr>
        <w:t>先拔掉多余外接显示器再进入考试。考生进入考试界面后系</w:t>
      </w:r>
      <w:r>
        <w:rPr>
          <w:spacing w:val="-4"/>
        </w:rPr>
        <w:t>统将自动开启视频录制并实时上传至服务器，请考生不要作出切屏、截屏或其它与考试无关的操作。</w:t>
      </w:r>
    </w:p>
    <w:p>
      <w:pPr>
        <w:pStyle w:val="4"/>
        <w:spacing w:line="360" w:lineRule="auto"/>
        <w:ind w:right="537"/>
        <w:jc w:val="both"/>
        <w:rPr>
          <w:spacing w:val="-3"/>
        </w:rPr>
      </w:pPr>
      <w:r>
        <w:rPr>
          <w:b/>
          <w:w w:val="95"/>
        </w:rPr>
        <w:t>（</w:t>
      </w:r>
      <w:r>
        <w:rPr>
          <w:rFonts w:hint="eastAsia"/>
          <w:b/>
          <w:w w:val="95"/>
          <w:lang w:val="en-US" w:eastAsia="zh-CN"/>
        </w:rPr>
        <w:t>八</w:t>
      </w:r>
      <w:r>
        <w:rPr>
          <w:b/>
          <w:spacing w:val="-10"/>
          <w:w w:val="95"/>
        </w:rPr>
        <w:t>）</w:t>
      </w:r>
      <w:r>
        <w:rPr>
          <w:b/>
          <w:spacing w:val="-2"/>
          <w:w w:val="95"/>
        </w:rPr>
        <w:t>开始答题。</w:t>
      </w:r>
      <w:r>
        <w:rPr>
          <w:w w:val="95"/>
        </w:rPr>
        <w:t>考生必须在开考前进入到考试页</w:t>
      </w:r>
      <w:r>
        <w:rPr>
          <w:spacing w:val="-3"/>
          <w:w w:val="95"/>
        </w:rPr>
        <w:t>面。开考后仍未</w:t>
      </w:r>
      <w:r>
        <w:rPr>
          <w:rFonts w:hint="eastAsia"/>
          <w:spacing w:val="-3"/>
          <w:w w:val="95"/>
          <w:lang w:val="en-US" w:eastAsia="zh-CN"/>
        </w:rPr>
        <w:t>进入考试页面的</w:t>
      </w:r>
      <w:r>
        <w:rPr>
          <w:spacing w:val="-3"/>
          <w:w w:val="95"/>
        </w:rPr>
        <w:t>，系统不再允许</w:t>
      </w:r>
      <w:r>
        <w:rPr>
          <w:spacing w:val="-3"/>
        </w:rPr>
        <w:t>考生进入</w:t>
      </w:r>
      <w:r>
        <w:rPr>
          <w:rFonts w:hint="eastAsia"/>
          <w:spacing w:val="-3"/>
          <w:lang w:val="en-US" w:eastAsia="zh-CN"/>
        </w:rPr>
        <w:t>且</w:t>
      </w:r>
      <w:r>
        <w:rPr>
          <w:spacing w:val="-3"/>
          <w:w w:val="95"/>
        </w:rPr>
        <w:t>视为缺考</w:t>
      </w:r>
      <w:r>
        <w:rPr>
          <w:spacing w:val="-3"/>
        </w:rPr>
        <w:t>。</w:t>
      </w:r>
    </w:p>
    <w:p>
      <w:pPr>
        <w:pStyle w:val="4"/>
        <w:spacing w:line="360" w:lineRule="auto"/>
        <w:ind w:right="537"/>
        <w:jc w:val="both"/>
        <w:rPr>
          <w:rFonts w:hint="eastAsia"/>
          <w:spacing w:val="-15"/>
          <w:sz w:val="32"/>
          <w:lang w:eastAsia="zh-CN"/>
        </w:rPr>
      </w:pPr>
      <w:r>
        <w:rPr>
          <w:rFonts w:hint="eastAsia"/>
          <w:b/>
          <w:bCs w:val="0"/>
          <w:sz w:val="32"/>
          <w:lang w:eastAsia="zh-CN"/>
        </w:rPr>
        <w:t>（</w:t>
      </w:r>
      <w:r>
        <w:rPr>
          <w:rFonts w:hint="eastAsia"/>
          <w:b/>
          <w:bCs w:val="0"/>
          <w:sz w:val="32"/>
          <w:lang w:val="en-US" w:eastAsia="zh-CN"/>
        </w:rPr>
        <w:t>九</w:t>
      </w:r>
      <w:r>
        <w:rPr>
          <w:rFonts w:hint="eastAsia"/>
          <w:b/>
          <w:bCs w:val="0"/>
          <w:sz w:val="32"/>
          <w:lang w:eastAsia="zh-CN"/>
        </w:rPr>
        <w:t>）</w:t>
      </w:r>
      <w:r>
        <w:rPr>
          <w:rFonts w:hint="eastAsia"/>
          <w:b/>
          <w:bCs w:val="0"/>
          <w:spacing w:val="-15"/>
          <w:sz w:val="32"/>
          <w:lang w:eastAsia="zh-CN"/>
        </w:rPr>
        <w:t>交卷。</w:t>
      </w:r>
      <w:r>
        <w:rPr>
          <w:rFonts w:hint="eastAsia"/>
          <w:spacing w:val="-15"/>
          <w:sz w:val="32"/>
          <w:lang w:eastAsia="zh-CN"/>
        </w:rPr>
        <w:t>考试时间截止时，</w:t>
      </w:r>
      <w:r>
        <w:rPr>
          <w:rFonts w:hint="eastAsia"/>
          <w:spacing w:val="-15"/>
          <w:sz w:val="32"/>
          <w:lang w:val="en-US" w:eastAsia="zh-CN"/>
        </w:rPr>
        <w:t>电脑端将自动结束考试，</w:t>
      </w:r>
      <w:r>
        <w:rPr>
          <w:rFonts w:hint="eastAsia"/>
          <w:spacing w:val="-15"/>
          <w:sz w:val="32"/>
          <w:lang w:eastAsia="zh-CN"/>
        </w:rPr>
        <w:t>请考生耐心等待数据上传，直至提示上传完毕后方可回到首页。</w:t>
      </w:r>
      <w:r>
        <w:rPr>
          <w:rFonts w:hint="eastAsia"/>
          <w:spacing w:val="-15"/>
          <w:sz w:val="32"/>
          <w:lang w:val="en-US" w:eastAsia="zh-CN"/>
        </w:rPr>
        <w:t>移动端请</w:t>
      </w:r>
      <w:r>
        <w:rPr>
          <w:rFonts w:hint="eastAsia"/>
          <w:spacing w:val="-15"/>
          <w:sz w:val="32"/>
          <w:lang w:eastAsia="zh-CN"/>
        </w:rPr>
        <w:t xml:space="preserve">手动停止视频拍摄，并于 </w:t>
      </w:r>
      <w:r>
        <w:rPr>
          <w:rFonts w:hint="eastAsia"/>
          <w:spacing w:val="-15"/>
          <w:sz w:val="32"/>
          <w:lang w:val="en-US" w:eastAsia="zh-CN"/>
        </w:rPr>
        <w:t>3</w:t>
      </w:r>
      <w:r>
        <w:rPr>
          <w:rFonts w:hint="eastAsia"/>
          <w:spacing w:val="-15"/>
          <w:sz w:val="32"/>
          <w:lang w:eastAsia="zh-CN"/>
        </w:rPr>
        <w:t>0 分钟内检查确认佐证视频</w:t>
      </w:r>
      <w:r>
        <w:rPr>
          <w:rFonts w:hint="eastAsia"/>
          <w:spacing w:val="-15"/>
          <w:sz w:val="32"/>
          <w:lang w:val="en-US" w:eastAsia="zh-CN"/>
        </w:rPr>
        <w:t>是否完全上传</w:t>
      </w:r>
      <w:r>
        <w:rPr>
          <w:rFonts w:hint="eastAsia"/>
          <w:spacing w:val="-15"/>
          <w:sz w:val="32"/>
          <w:lang w:eastAsia="zh-CN"/>
        </w:rPr>
        <w:t>。若</w:t>
      </w:r>
      <w:r>
        <w:rPr>
          <w:rFonts w:hint="eastAsia"/>
          <w:spacing w:val="-15"/>
          <w:sz w:val="32"/>
          <w:lang w:val="en-US" w:eastAsia="zh-CN"/>
        </w:rPr>
        <w:t>显示上传失败</w:t>
      </w:r>
      <w:r>
        <w:rPr>
          <w:rFonts w:hint="eastAsia"/>
          <w:spacing w:val="-15"/>
          <w:sz w:val="32"/>
          <w:lang w:eastAsia="zh-CN"/>
        </w:rPr>
        <w:t>，</w:t>
      </w:r>
      <w:r>
        <w:rPr>
          <w:rFonts w:hint="eastAsia"/>
          <w:spacing w:val="-15"/>
          <w:sz w:val="32"/>
          <w:lang w:val="en-US" w:eastAsia="zh-CN"/>
        </w:rPr>
        <w:t>请点击重新上传或</w:t>
      </w:r>
      <w:r>
        <w:rPr>
          <w:rFonts w:hint="eastAsia"/>
          <w:spacing w:val="-15"/>
          <w:sz w:val="32"/>
          <w:lang w:eastAsia="zh-CN"/>
        </w:rPr>
        <w:t>联系技术人员处理。在考试成绩未公布之前，请勿卸载或删除“智试云”和“智试通”软件及相关文件。</w:t>
      </w:r>
    </w:p>
    <w:p>
      <w:pPr>
        <w:pStyle w:val="4"/>
        <w:bidi w:val="0"/>
        <w:rPr>
          <w:rFonts w:hint="eastAsia"/>
          <w:lang w:eastAsia="zh-CN"/>
        </w:rPr>
      </w:pPr>
    </w:p>
    <w:p>
      <w:pPr>
        <w:pStyle w:val="3"/>
        <w:spacing w:before="49" w:line="360" w:lineRule="auto"/>
        <w:ind w:left="0" w:leftChars="0" w:right="0" w:firstLine="720" w:firstLineChars="0"/>
      </w:pPr>
      <w: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80" w:firstLineChars="200"/>
        <w:jc w:val="both"/>
        <w:textAlignment w:val="auto"/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  <w:t>1.当题目不显示时，请点击左上角【刷新】重新加载。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80" w:firstLineChars="200"/>
        <w:jc w:val="both"/>
        <w:textAlignment w:val="auto"/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  <w:t>2.考试过程中请考生不要作出与考试无关的任何操作</w:t>
      </w:r>
      <w:r>
        <w:rPr>
          <w:rFonts w:hint="eastAsia" w:cs="仿宋"/>
          <w:spacing w:val="-15"/>
          <w:sz w:val="32"/>
          <w:szCs w:val="32"/>
          <w:lang w:val="zh-CN" w:eastAsia="zh-CN" w:bidi="zh-CN"/>
        </w:rPr>
        <w:t>，</w:t>
      </w:r>
      <w:r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  <w:t>考试全程录音、录像、录屏。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80" w:firstLineChars="200"/>
        <w:jc w:val="both"/>
        <w:textAlignment w:val="auto"/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  <w:t>3.考试过程中考生不得抄录、复制或外泄传播考试相关内容，不得在网络上发布任何与考试相关的信息。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80" w:firstLineChars="200"/>
        <w:jc w:val="both"/>
        <w:textAlignment w:val="auto"/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  <w:t>4.考试过程中考生不得查阅任何资料或向他人求助或交谈。不允许佩戴耳机，不得使用任何形式的电子工具（包含但不限于智能眼镜、智能手表、智能手环等）或纸质资料。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80" w:firstLineChars="200"/>
        <w:jc w:val="both"/>
        <w:textAlignment w:val="auto"/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  <w:t>5.考生作答期间，不得以任何方式暗示或透露姓名等个人信息。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80" w:firstLineChars="200"/>
        <w:jc w:val="both"/>
        <w:textAlignment w:val="auto"/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  <w:t>6.考生放置电脑的桌面应保持整洁，不允许摆放与考试无关的物品，包括但不限于其他通讯和电子设备、书籍、资料等。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80" w:firstLineChars="200"/>
        <w:jc w:val="both"/>
        <w:textAlignment w:val="auto"/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  <w:t>7.考试过程中，如遇网络中断，请重新连接网络后再次进入考试。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80" w:firstLineChars="200"/>
        <w:jc w:val="both"/>
        <w:textAlignment w:val="auto"/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  <w:t>8.考试结束后会显示数据上传界面，请考生不要作出任何操作。数据上传完成将提示上传成功（此时可关闭考试页面，完成本次考试）；数据上传失败，请按照指引操作或拨打技术咨询电话。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80" w:firstLineChars="200"/>
        <w:jc w:val="both"/>
        <w:textAlignment w:val="auto"/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pacing w:val="-15"/>
          <w:sz w:val="32"/>
          <w:szCs w:val="32"/>
          <w:lang w:val="zh-CN" w:eastAsia="zh-CN" w:bidi="zh-CN"/>
        </w:rPr>
        <w:t xml:space="preserve">9.考试过程中，如遇其他特殊情况，考生可通过【求助】联系监考人员。 </w:t>
      </w:r>
    </w:p>
    <w:p>
      <w:pPr>
        <w:pStyle w:val="10"/>
        <w:numPr>
          <w:ilvl w:val="0"/>
          <w:numId w:val="0"/>
        </w:numPr>
        <w:tabs>
          <w:tab w:val="left" w:pos="1383"/>
        </w:tabs>
        <w:spacing w:before="0" w:after="0" w:line="360" w:lineRule="auto"/>
        <w:ind w:left="1060" w:leftChars="0" w:right="540" w:rightChars="0"/>
        <w:jc w:val="left"/>
        <w:rPr>
          <w:rFonts w:hint="eastAsia"/>
          <w:spacing w:val="-15"/>
          <w:sz w:val="32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10125" cy="2714625"/>
            <wp:effectExtent l="0" t="0" r="571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0"/>
        </w:numPr>
        <w:tabs>
          <w:tab w:val="left" w:pos="1383"/>
        </w:tabs>
        <w:spacing w:before="0" w:after="0" w:line="360" w:lineRule="auto"/>
        <w:ind w:left="1060" w:leftChars="0" w:right="540" w:rightChars="0"/>
        <w:jc w:val="center"/>
        <w:rPr>
          <w:rFonts w:hint="eastAsia"/>
          <w:lang w:eastAsia="zh-CN"/>
        </w:rPr>
      </w:pPr>
      <w:r>
        <w:rPr>
          <w:rFonts w:hint="eastAsia"/>
          <w:spacing w:val="-15"/>
          <w:sz w:val="32"/>
          <w:lang w:eastAsia="zh-CN"/>
        </w:rPr>
        <w:t>（样式图，内容以系统</w:t>
      </w:r>
      <w:r>
        <w:rPr>
          <w:rFonts w:hint="eastAsia"/>
          <w:spacing w:val="-15"/>
          <w:sz w:val="32"/>
          <w:lang w:val="en-US" w:eastAsia="zh-CN"/>
        </w:rPr>
        <w:t>为准）</w:t>
      </w:r>
    </w:p>
    <w:sectPr>
      <w:footerReference r:id="rId5" w:type="default"/>
      <w:pgSz w:w="11910" w:h="16840"/>
      <w:pgMar w:top="1440" w:right="1417" w:bottom="1440" w:left="1417" w:header="720" w:footer="720" w:gutter="0"/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83D1A3FE-74D9-4762-962F-1BCBB9AF08B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93DCE54-9AD9-4E3F-8C8C-ACDFDB43B7F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EF8985"/>
    <w:multiLevelType w:val="singleLevel"/>
    <w:tmpl w:val="CBEF8985"/>
    <w:lvl w:ilvl="0" w:tentative="0">
      <w:start w:val="5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EyZGYxMzkyZjE3NjQ0MzllNTNkMDlhYWY0YjVkZDgifQ=="/>
  </w:docVars>
  <w:rsids>
    <w:rsidRoot w:val="00000000"/>
    <w:rsid w:val="00093DD3"/>
    <w:rsid w:val="01D3570B"/>
    <w:rsid w:val="026D5E00"/>
    <w:rsid w:val="035829D1"/>
    <w:rsid w:val="04267B2D"/>
    <w:rsid w:val="042B3B79"/>
    <w:rsid w:val="04336B18"/>
    <w:rsid w:val="04BB0A7A"/>
    <w:rsid w:val="04C468F1"/>
    <w:rsid w:val="053F6CB3"/>
    <w:rsid w:val="06E37835"/>
    <w:rsid w:val="08122176"/>
    <w:rsid w:val="09EA0C98"/>
    <w:rsid w:val="0C7F3DD9"/>
    <w:rsid w:val="0ED22A02"/>
    <w:rsid w:val="0FDC02B9"/>
    <w:rsid w:val="11494223"/>
    <w:rsid w:val="1254215C"/>
    <w:rsid w:val="134C01E1"/>
    <w:rsid w:val="16AD3796"/>
    <w:rsid w:val="16E64709"/>
    <w:rsid w:val="17274944"/>
    <w:rsid w:val="177D53E4"/>
    <w:rsid w:val="1830159B"/>
    <w:rsid w:val="187A1D9E"/>
    <w:rsid w:val="19CC0292"/>
    <w:rsid w:val="1AE3147A"/>
    <w:rsid w:val="1B1F4E7E"/>
    <w:rsid w:val="1BF24C7D"/>
    <w:rsid w:val="1C4E7373"/>
    <w:rsid w:val="1C6F65D5"/>
    <w:rsid w:val="1C985BA6"/>
    <w:rsid w:val="1D383A92"/>
    <w:rsid w:val="1F6F5F6D"/>
    <w:rsid w:val="201E11C5"/>
    <w:rsid w:val="20F66153"/>
    <w:rsid w:val="20FA3A7C"/>
    <w:rsid w:val="2138728A"/>
    <w:rsid w:val="2536529E"/>
    <w:rsid w:val="260D506B"/>
    <w:rsid w:val="26A526FE"/>
    <w:rsid w:val="29E4176D"/>
    <w:rsid w:val="2BB01E03"/>
    <w:rsid w:val="2C1B1D16"/>
    <w:rsid w:val="2DF31F7F"/>
    <w:rsid w:val="2DF34DBC"/>
    <w:rsid w:val="2F866E22"/>
    <w:rsid w:val="301D32E3"/>
    <w:rsid w:val="30517430"/>
    <w:rsid w:val="30A21A3A"/>
    <w:rsid w:val="34AF10E4"/>
    <w:rsid w:val="35686C5A"/>
    <w:rsid w:val="35B9585C"/>
    <w:rsid w:val="369B31B3"/>
    <w:rsid w:val="36D9603A"/>
    <w:rsid w:val="38680721"/>
    <w:rsid w:val="3C16395B"/>
    <w:rsid w:val="3CB6189E"/>
    <w:rsid w:val="3D1B4674"/>
    <w:rsid w:val="3F97434B"/>
    <w:rsid w:val="3FC62809"/>
    <w:rsid w:val="43C001B5"/>
    <w:rsid w:val="492273B8"/>
    <w:rsid w:val="49AA39E1"/>
    <w:rsid w:val="49D92519"/>
    <w:rsid w:val="4A264C7E"/>
    <w:rsid w:val="4C255895"/>
    <w:rsid w:val="4C6B6EBF"/>
    <w:rsid w:val="505521CD"/>
    <w:rsid w:val="50650662"/>
    <w:rsid w:val="50A545DB"/>
    <w:rsid w:val="52B97271"/>
    <w:rsid w:val="530C5752"/>
    <w:rsid w:val="55104E28"/>
    <w:rsid w:val="58883859"/>
    <w:rsid w:val="590E52B2"/>
    <w:rsid w:val="59337BDA"/>
    <w:rsid w:val="5E2B7CC1"/>
    <w:rsid w:val="5ED4433C"/>
    <w:rsid w:val="60D20803"/>
    <w:rsid w:val="60E23609"/>
    <w:rsid w:val="614E5F52"/>
    <w:rsid w:val="63743B6A"/>
    <w:rsid w:val="637C5F97"/>
    <w:rsid w:val="64612135"/>
    <w:rsid w:val="6480559B"/>
    <w:rsid w:val="655578D8"/>
    <w:rsid w:val="67380427"/>
    <w:rsid w:val="68121A65"/>
    <w:rsid w:val="6AE12510"/>
    <w:rsid w:val="6B8F4FD3"/>
    <w:rsid w:val="6BE35787"/>
    <w:rsid w:val="6BF012D0"/>
    <w:rsid w:val="6C1825D5"/>
    <w:rsid w:val="6DBF6742"/>
    <w:rsid w:val="6E05302D"/>
    <w:rsid w:val="6E2437F5"/>
    <w:rsid w:val="6E745FC2"/>
    <w:rsid w:val="6F811C8E"/>
    <w:rsid w:val="702E2F92"/>
    <w:rsid w:val="70922A46"/>
    <w:rsid w:val="718A7AD1"/>
    <w:rsid w:val="71C11019"/>
    <w:rsid w:val="73DD4830"/>
    <w:rsid w:val="74D472B5"/>
    <w:rsid w:val="75D05B45"/>
    <w:rsid w:val="75DA55C9"/>
    <w:rsid w:val="765E0DFA"/>
    <w:rsid w:val="7BB5399C"/>
    <w:rsid w:val="7C5238E1"/>
    <w:rsid w:val="7FF30F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60"/>
      <w:ind w:left="420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420" w:right="540"/>
      <w:outlineLvl w:val="2"/>
    </w:pPr>
    <w:rPr>
      <w:rFonts w:ascii="仿宋" w:hAnsi="仿宋" w:eastAsia="仿宋" w:cs="仿宋"/>
      <w:b/>
      <w:bCs/>
      <w:sz w:val="32"/>
      <w:szCs w:val="3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420" w:firstLine="640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420" w:right="540" w:firstLine="640"/>
    </w:pPr>
    <w:rPr>
      <w:rFonts w:ascii="仿宋" w:hAnsi="仿宋" w:eastAsia="仿宋" w:cs="仿宋"/>
      <w:lang w:val="zh-CN" w:eastAsia="zh-CN" w:bidi="zh-CN"/>
    </w:rPr>
  </w:style>
  <w:style w:type="paragraph" w:customStyle="1" w:styleId="11">
    <w:name w:val="Table Paragraph"/>
    <w:basedOn w:val="1"/>
    <w:qFormat/>
    <w:uiPriority w:val="1"/>
    <w:pPr>
      <w:spacing w:before="132"/>
      <w:ind w:left="12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1557</Words>
  <Characters>1575</Characters>
  <TotalTime>4</TotalTime>
  <ScaleCrop>false</ScaleCrop>
  <LinksUpToDate>false</LinksUpToDate>
  <CharactersWithSpaces>1586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2022-09-23T12:35:00Z</dcterms:created>
  <dc:creator>Windows 用户</dc:creator>
  <cp:lastModifiedBy>高春雷</cp:lastModifiedBy>
  <dcterms:modified xsi:type="dcterms:W3CDTF">2023-06-15T00:36:46Z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2022-09-23T00:00:00Z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78312A9140154432817A300913B79021</vt:lpwstr>
  </property>
</Properties>
</file>