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u w:val="none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highlight w:val="none"/>
          <w:u w:val="none"/>
          <w:lang w:val="en-US" w:eastAsia="zh-CN"/>
        </w:rPr>
        <w:t>资格复审和面试</w:t>
      </w:r>
      <w:r>
        <w:rPr>
          <w:rFonts w:hint="eastAsia"/>
          <w:lang w:val="en-US" w:eastAsia="zh-CN"/>
        </w:rPr>
        <w:t>位置地图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  <w:lang w:val="en-US" w:eastAsia="zh-CN"/>
        </w:rPr>
        <w:t>地址：武汉市武昌区东湖路姚家岭街231号东湖大厦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drawing>
          <wp:inline distT="0" distB="0" distL="114300" distR="114300">
            <wp:extent cx="5610860" cy="3267710"/>
            <wp:effectExtent l="0" t="0" r="889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26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5ZTIxNzg3MWM0MmNkNzY1Y2E5MGM3Y2Q0YjU1ZjEifQ=="/>
  </w:docVars>
  <w:rsids>
    <w:rsidRoot w:val="2C2C3A65"/>
    <w:rsid w:val="18267861"/>
    <w:rsid w:val="29AA65D4"/>
    <w:rsid w:val="2C2C3A65"/>
    <w:rsid w:val="2EC61410"/>
    <w:rsid w:val="3A236F1A"/>
    <w:rsid w:val="400973E0"/>
    <w:rsid w:val="4052658E"/>
    <w:rsid w:val="57B22600"/>
    <w:rsid w:val="6F9B6EE6"/>
    <w:rsid w:val="75A10370"/>
    <w:rsid w:val="76DE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jc w:val="center"/>
      <w:outlineLvl w:val="0"/>
    </w:pPr>
    <w:rPr>
      <w:rFonts w:hint="eastAsia" w:ascii="Times New Roman" w:hAnsi="Times New Roman" w:eastAsia="方正小标宋简体" w:cs="Times New Roman"/>
      <w:kern w:val="44"/>
      <w:sz w:val="44"/>
      <w:szCs w:val="44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38</Characters>
  <Lines>0</Lines>
  <Paragraphs>0</Paragraphs>
  <TotalTime>9</TotalTime>
  <ScaleCrop>false</ScaleCrop>
  <LinksUpToDate>false</LinksUpToDate>
  <CharactersWithSpaces>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2023-06-30T00:45:00Z</dcterms:created>
  <dc:creator>霏</dc:creator>
  <cp:lastModifiedBy>121953</cp:lastModifiedBy>
  <cp:lastPrinted>2023-06-30T01:51:00Z</cp:lastPrinted>
  <dcterms:modified xsi:type="dcterms:W3CDTF">2023-06-30T08:20:01Z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E104ABDDD51B448DA08235F74EED0843_13</vt:lpwstr>
  </property>
</Properties>
</file>