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15"/>
        </w:tabs>
        <w:spacing w:line="460" w:lineRule="exact"/>
        <w:rPr>
          <w:rFonts w:ascii="宋体" w:hAnsi="宋体"/>
          <w:b/>
          <w:sz w:val="28"/>
          <w:szCs w:val="28"/>
        </w:rPr>
      </w:pPr>
      <w:bookmarkStart w:id="0" w:name="_GoBack"/>
      <w:r>
        <w:rPr>
          <w:rFonts w:hint="eastAsia" w:ascii="宋体" w:hAnsi="宋体"/>
          <w:b/>
          <w:sz w:val="28"/>
          <w:szCs w:val="28"/>
        </w:rPr>
        <w:t>附件一：</w:t>
      </w:r>
    </w:p>
    <w:p>
      <w:pPr>
        <w:tabs>
          <w:tab w:val="left" w:pos="6015"/>
        </w:tabs>
        <w:spacing w:line="360" w:lineRule="auto"/>
        <w:jc w:val="distribute"/>
      </w:pPr>
      <w:r>
        <w:rPr>
          <w:rFonts w:hint="eastAsia"/>
          <w:b/>
          <w:sz w:val="28"/>
          <w:szCs w:val="28"/>
          <w:lang w:eastAsia="zh-CN"/>
        </w:rPr>
        <w:t>和县经济开发区管理委员会2023</w:t>
      </w:r>
      <w:r>
        <w:rPr>
          <w:rFonts w:hint="eastAsia"/>
          <w:b/>
          <w:sz w:val="28"/>
          <w:szCs w:val="28"/>
        </w:rPr>
        <w:t>年公开招聘劳务派遣制工作人员岗位计划表</w:t>
      </w:r>
    </w:p>
    <w:bookmarkEnd w:id="0"/>
    <w:tbl>
      <w:tblPr>
        <w:tblStyle w:val="10"/>
        <w:tblW w:w="106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1224"/>
        <w:gridCol w:w="1284"/>
        <w:gridCol w:w="852"/>
        <w:gridCol w:w="1248"/>
        <w:gridCol w:w="1200"/>
        <w:gridCol w:w="1908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259" w:type="dxa"/>
            <w:vAlign w:val="center"/>
          </w:tcPr>
          <w:p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岗位编码</w:t>
            </w:r>
          </w:p>
        </w:tc>
        <w:tc>
          <w:tcPr>
            <w:tcW w:w="1224" w:type="dxa"/>
            <w:vAlign w:val="center"/>
          </w:tcPr>
          <w:p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岗位名称</w:t>
            </w:r>
          </w:p>
        </w:tc>
        <w:tc>
          <w:tcPr>
            <w:tcW w:w="1284" w:type="dxa"/>
            <w:vAlign w:val="center"/>
          </w:tcPr>
          <w:p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招聘人数</w:t>
            </w:r>
          </w:p>
        </w:tc>
        <w:tc>
          <w:tcPr>
            <w:tcW w:w="852" w:type="dxa"/>
            <w:vAlign w:val="center"/>
          </w:tcPr>
          <w:p>
            <w:pPr>
              <w:spacing w:line="360" w:lineRule="auto"/>
              <w:jc w:val="center"/>
              <w:rPr>
                <w:rFonts w:hint="default" w:eastAsia="微软雅黑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性别</w:t>
            </w:r>
          </w:p>
        </w:tc>
        <w:tc>
          <w:tcPr>
            <w:tcW w:w="1248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年龄要求</w:t>
            </w:r>
          </w:p>
        </w:tc>
        <w:tc>
          <w:tcPr>
            <w:tcW w:w="1200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学历要求</w:t>
            </w:r>
          </w:p>
        </w:tc>
        <w:tc>
          <w:tcPr>
            <w:tcW w:w="1908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工作要求</w:t>
            </w:r>
          </w:p>
        </w:tc>
        <w:tc>
          <w:tcPr>
            <w:tcW w:w="1706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户籍要求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  <w:jc w:val="center"/>
        </w:trPr>
        <w:tc>
          <w:tcPr>
            <w:tcW w:w="1259" w:type="dxa"/>
            <w:vAlign w:val="center"/>
          </w:tcPr>
          <w:p>
            <w:pPr>
              <w:spacing w:line="360" w:lineRule="auto"/>
              <w:jc w:val="center"/>
            </w:pPr>
            <w:r>
              <w:t>00</w:t>
            </w:r>
            <w:r>
              <w:rPr>
                <w:rFonts w:hint="eastAsia"/>
              </w:rPr>
              <w:t>1</w:t>
            </w:r>
          </w:p>
        </w:tc>
        <w:tc>
          <w:tcPr>
            <w:tcW w:w="1224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  <w:lang w:val="en-US" w:eastAsia="zh-CN"/>
              </w:rPr>
              <w:t>治安协管员</w:t>
            </w:r>
          </w:p>
        </w:tc>
        <w:tc>
          <w:tcPr>
            <w:tcW w:w="1284" w:type="dxa"/>
            <w:vAlign w:val="center"/>
          </w:tcPr>
          <w:p>
            <w:pPr>
              <w:spacing w:line="360" w:lineRule="auto"/>
              <w:jc w:val="center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17名</w:t>
            </w:r>
          </w:p>
        </w:tc>
        <w:tc>
          <w:tcPr>
            <w:tcW w:w="852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1248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30周岁及以下</w:t>
            </w:r>
          </w:p>
        </w:tc>
        <w:tc>
          <w:tcPr>
            <w:tcW w:w="1200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高中及以上学历</w:t>
            </w:r>
          </w:p>
        </w:tc>
        <w:tc>
          <w:tcPr>
            <w:tcW w:w="1908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因岗位性质需经常加班，且工作压力大，需能吃苦耐劳，善于做群众工作</w:t>
            </w:r>
          </w:p>
        </w:tc>
        <w:tc>
          <w:tcPr>
            <w:tcW w:w="170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cs="Times New Roman"/>
                <w:sz w:val="22"/>
                <w:szCs w:val="22"/>
              </w:rPr>
              <w:t>本市户籍，非本市户籍须持有本市内居住证，2022年至今马鞍山籍退役士兵（士官）</w:t>
            </w:r>
            <w:r>
              <w:rPr>
                <w:rFonts w:hint="eastAsia" w:cs="Times New Roman"/>
                <w:sz w:val="22"/>
                <w:szCs w:val="22"/>
                <w:lang w:eastAsia="zh-CN"/>
              </w:rPr>
              <w:t>未</w:t>
            </w:r>
            <w:r>
              <w:rPr>
                <w:rFonts w:hint="eastAsia" w:cs="Times New Roman"/>
                <w:sz w:val="22"/>
                <w:szCs w:val="22"/>
              </w:rPr>
              <w:t>落户的不受限制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  <w:jc w:val="center"/>
        </w:trPr>
        <w:tc>
          <w:tcPr>
            <w:tcW w:w="125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微软雅黑" w:hAnsi="微软雅黑" w:eastAsia="微软雅黑" w:cs="微软雅黑"/>
                <w:sz w:val="22"/>
                <w:szCs w:val="22"/>
                <w:lang w:val="en-US" w:eastAsia="zh-CN" w:bidi="zh-CN"/>
              </w:rPr>
            </w:pPr>
            <w:r>
              <w:rPr>
                <w:rFonts w:hint="eastAsia"/>
                <w:lang w:val="en-US" w:eastAsia="zh-CN"/>
              </w:rPr>
              <w:t>002</w:t>
            </w:r>
          </w:p>
        </w:tc>
        <w:tc>
          <w:tcPr>
            <w:tcW w:w="122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 w:bidi="zh-CN"/>
              </w:rPr>
            </w:pPr>
            <w:r>
              <w:rPr>
                <w:rFonts w:hint="eastAsia"/>
                <w:lang w:val="en-US" w:eastAsia="zh-CN"/>
              </w:rPr>
              <w:t>治安协管员</w:t>
            </w:r>
          </w:p>
        </w:tc>
        <w:tc>
          <w:tcPr>
            <w:tcW w:w="12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 w:bidi="zh-CN"/>
              </w:rPr>
            </w:pPr>
            <w:r>
              <w:rPr>
                <w:rFonts w:hint="eastAsia"/>
                <w:lang w:val="en-US" w:eastAsia="zh-CN"/>
              </w:rPr>
              <w:t>1名</w:t>
            </w:r>
          </w:p>
        </w:tc>
        <w:tc>
          <w:tcPr>
            <w:tcW w:w="85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 w:bidi="zh-CN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12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 w:bidi="zh-CN"/>
              </w:rPr>
            </w:pPr>
            <w:r>
              <w:rPr>
                <w:rFonts w:hint="eastAsia"/>
                <w:lang w:val="en-US" w:eastAsia="zh-CN"/>
              </w:rPr>
              <w:t>28周岁及以下</w:t>
            </w:r>
          </w:p>
        </w:tc>
        <w:tc>
          <w:tcPr>
            <w:tcW w:w="12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 w:bidi="zh-CN"/>
              </w:rPr>
            </w:pPr>
            <w:r>
              <w:rPr>
                <w:rFonts w:hint="eastAsia"/>
                <w:lang w:val="en-US" w:eastAsia="zh-CN"/>
              </w:rPr>
              <w:t>本科及以上学历</w:t>
            </w:r>
          </w:p>
        </w:tc>
        <w:tc>
          <w:tcPr>
            <w:tcW w:w="190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 w:bidi="zh-CN"/>
              </w:rPr>
            </w:pPr>
            <w:r>
              <w:rPr>
                <w:rFonts w:hint="eastAsia"/>
                <w:lang w:val="en-US" w:eastAsia="zh-CN"/>
              </w:rPr>
              <w:t>招聘女性工作要求：因岗位性质需有台账资料收纳及语音文字功底，经常加班，能吃苦耐劳，善于做群众工作</w:t>
            </w:r>
          </w:p>
        </w:tc>
        <w:tc>
          <w:tcPr>
            <w:tcW w:w="170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cs="Times New Roman"/>
                <w:sz w:val="22"/>
                <w:szCs w:val="22"/>
              </w:rPr>
            </w:pPr>
          </w:p>
        </w:tc>
      </w:tr>
    </w:tbl>
    <w:p>
      <w:pPr>
        <w:snapToGrid w:val="0"/>
        <w:spacing w:line="360" w:lineRule="auto"/>
        <w:ind w:right="546" w:rightChars="248"/>
        <w:jc w:val="both"/>
        <w:rPr>
          <w:sz w:val="24"/>
        </w:rPr>
      </w:pPr>
    </w:p>
    <w:sectPr>
      <w:headerReference r:id="rId3" w:type="default"/>
      <w:footerReference r:id="rId4" w:type="default"/>
      <w:pgSz w:w="11910" w:h="16840"/>
      <w:pgMar w:top="1460" w:right="580" w:bottom="280" w:left="8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color w:val="4F81BD" w:themeColor="accent1"/>
        <w14:textFill>
          <w14:solidFill>
            <w14:schemeClr w14:val="accent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矩形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id="_x0000_s1026" o:spid="_x0000_s1026" o:spt="1" style="position:absolute;left:0pt;height:750.3pt;width:579.9pt;mso-position-horizontal:center;mso-position-horizontal-relative:page;mso-position-vertical:center;mso-position-vertical-relative:page;z-index:251659264;v-text-anchor:middle;mso-width-relative:page;mso-height-relative:page;mso-width-percent:950;mso-height-percent:950;" filled="f" stroked="t" coordsize="21600,21600" o:gfxdata="UEsDBAoAAAAAAIdO4kAAAAAAAAAAAAAAAAAEAAAAZHJzL1BLAwQUAAAACACHTuJA9uG4jNcAAAAH&#10;AQAADwAAAGRycy9kb3ducmV2LnhtbE2PQUvDQBCF74L/YRnBm92kELFpNgWFFr0otnrwNs1Ok9Ds&#10;bMxu0+qvd+pFL8MMb3jve8Xi5Do10hBazwbSSQKKuPK25drA22Z5cwcqRGSLnWcy8EUBFuXlRYG5&#10;9Ud+pXEdayUmHHI00MTY51qHqiGHYeJ7YtF2fnAY5RxqbQc8irnr9DRJbrXDliWhwZ4eGqr264Mz&#10;sBrfP+9nq/Z7+rx57Hcfy8yGlydjrq/SZA4q0in+PcMZX9ChFKatP7ANqjMgReLvPGtpNpMeW9ky&#10;CQVdFvo/f/kDUEsDBBQAAAAIAIdO4kBZ9+xSdAIAANsEAAAOAAAAZHJzL2Uyb0RvYy54bWytVEtu&#10;2zAQ3RfoHQjuG9mOFDtG5MCIkaJA2gRIi65pirIE8FeStpxepkB3PUSPU/QafaQUx0i7yKJaUDOc&#10;4RvO4yMvLvdKkp1wvjW6pOOTESVCc1O1elPSTx+v38wo8YHpikmjRUkfhKeXi9evLjo7FxPTGFkJ&#10;RwCi/byzJW1CsPMs87wRivkTY4VGsDZOsQDXbbLKsQ7oSmaT0egs64yrrDNceI/ZVR+kA6J7CaCp&#10;65aLleFbJXToUZ2QLKAl37TW00XabV0LHm7r2otAZEnRaUgjisBexzFbXLD5xjHbtHzYAnvJFp71&#10;pFirUfQAtWKBka1r/4JSLXfGmzqccKOyvpHECLoYj55xc98wK1IvoNrbA+n+/8HyD7s7R9qqpHkx&#10;oUQzhSP//e3Hr5/fSZwBP531c6Td2zs3eB5mbHZfOxX/aIPsE6cPB07FPhCOyenpWT49Bd0csfNi&#10;MpuNE+vZ03LrfHgrjCLRKKnDoSUu2e7GB5RE6mNKrKbNdStlOjipSQcNF7NpgQIMaqyhApjKoiOv&#10;N5QwuYHMeXAJ0hvZVnF5BPJus76SjuwYxHGez5ZFnpLkVr03VT9djPBFFrCJIb+3j4Hi7lbMN/2S&#10;VGNYIjWyI4E9ZdFam+oBlDvTa9Fbft1i/Q3z4Y45iA9c4XqGWwy1NOjPDBYljXFf/zUf86EJRCnp&#10;IGb0/mXLnKBEvtNQy/k4z6P6k5MX0wkcdxxZH0f0Vl0ZUDLGQ2B5MmN+kI9m7Yz6jFu8jFURYpqj&#10;ds/y4FyF/pLhHeBiuUxpULxl4UbfWx7B+7NcboOp23TMT+wMpEHziezhfsZLdeynrKc3afE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9uG4jNcAAAAHAQAADwAAAAAAAAABACAAAAAiAAAAZHJzL2Rv&#10;d25yZXYueG1sUEsBAhQAFAAAAAgAh07iQFn37FJ0AgAA2wQAAA4AAAAAAAAAAQAgAAAAJgEAAGRy&#10;cy9lMm9Eb2MueG1sUEsFBgAAAAAGAAYAWQEAAAwGAAAAAA==&#10;">
              <v:fill on="f" focussize="0,0"/>
              <v:stroke weight="1.25pt" color="#948A54 [1614]" joinstyle="round"/>
              <v:imagedata o:title=""/>
              <o:lock v:ext="edit" aspectratio="f"/>
            </v:rect>
          </w:pict>
        </mc:Fallback>
      </mc:AlternateContent>
    </w:r>
    <w:r>
      <w:rPr>
        <w:color w:val="4F81BD" w:themeColor="accent1"/>
        <w:lang w:val="zh-CN"/>
        <w14:textFill>
          <w14:solidFill>
            <w14:schemeClr w14:val="accent1"/>
          </w14:solidFill>
        </w14:textFill>
      </w:rPr>
      <w:t xml:space="preserve"> 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 xml:space="preserve">页 </w: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begin"/>
    </w:r>
    <w:r>
      <w:rPr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instrText xml:space="preserve">PAGE    \* MERGEFORMAT</w:instrTex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separate"/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>2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  <w:rPr>
        <w:rFonts w:ascii="微软雅黑" w:hAnsi="微软雅黑" w:eastAsia="微软雅黑" w:cs="微软雅黑"/>
      </w:rPr>
    </w:pPr>
    <w:r>
      <w:rPr>
        <w:rFonts w:hint="eastAsia" w:ascii="微软雅黑" w:hAnsi="微软雅黑" w:cs="微软雅黑"/>
      </w:rPr>
      <w:drawing>
        <wp:inline distT="0" distB="0" distL="114300" distR="114300">
          <wp:extent cx="479425" cy="264160"/>
          <wp:effectExtent l="0" t="0" r="15875" b="2540"/>
          <wp:docPr id="7" name="图片 7" descr="157061076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157061076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9425" cy="264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 w:cs="微软雅黑"/>
      </w:rPr>
      <w:t>马鞍山市新华人力资源有限公司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Q1ZjRlMGE3ZjIwN2EwODExNTZjMDExMzNmYmFlOWEifQ=="/>
  </w:docVars>
  <w:rsids>
    <w:rsidRoot w:val="000A41A5"/>
    <w:rsid w:val="00004155"/>
    <w:rsid w:val="00004A01"/>
    <w:rsid w:val="0001323C"/>
    <w:rsid w:val="000428D2"/>
    <w:rsid w:val="00052BBB"/>
    <w:rsid w:val="00054338"/>
    <w:rsid w:val="00055233"/>
    <w:rsid w:val="000554EC"/>
    <w:rsid w:val="00061651"/>
    <w:rsid w:val="00062548"/>
    <w:rsid w:val="00070CF4"/>
    <w:rsid w:val="00070D66"/>
    <w:rsid w:val="00071779"/>
    <w:rsid w:val="00084C6B"/>
    <w:rsid w:val="00097CDB"/>
    <w:rsid w:val="000A41A5"/>
    <w:rsid w:val="000C3192"/>
    <w:rsid w:val="000D018B"/>
    <w:rsid w:val="000D1806"/>
    <w:rsid w:val="000D54C0"/>
    <w:rsid w:val="000E3CD9"/>
    <w:rsid w:val="000E65C0"/>
    <w:rsid w:val="000F1AC2"/>
    <w:rsid w:val="000F5220"/>
    <w:rsid w:val="001061E7"/>
    <w:rsid w:val="0010648D"/>
    <w:rsid w:val="00114507"/>
    <w:rsid w:val="00153C0C"/>
    <w:rsid w:val="00155D5B"/>
    <w:rsid w:val="00164925"/>
    <w:rsid w:val="001659B1"/>
    <w:rsid w:val="0017089B"/>
    <w:rsid w:val="00183DEF"/>
    <w:rsid w:val="00196778"/>
    <w:rsid w:val="001D1B42"/>
    <w:rsid w:val="001F0E03"/>
    <w:rsid w:val="001F72B6"/>
    <w:rsid w:val="002039BB"/>
    <w:rsid w:val="00211FEC"/>
    <w:rsid w:val="002125CE"/>
    <w:rsid w:val="00233A85"/>
    <w:rsid w:val="002537A7"/>
    <w:rsid w:val="002844B0"/>
    <w:rsid w:val="00291652"/>
    <w:rsid w:val="002A2850"/>
    <w:rsid w:val="002A4689"/>
    <w:rsid w:val="002A5F23"/>
    <w:rsid w:val="002C3C81"/>
    <w:rsid w:val="002D0CAD"/>
    <w:rsid w:val="002F041E"/>
    <w:rsid w:val="002F25BE"/>
    <w:rsid w:val="002F390D"/>
    <w:rsid w:val="00310AE4"/>
    <w:rsid w:val="00310B17"/>
    <w:rsid w:val="00314130"/>
    <w:rsid w:val="0035239D"/>
    <w:rsid w:val="003527FD"/>
    <w:rsid w:val="003556F4"/>
    <w:rsid w:val="00375B8D"/>
    <w:rsid w:val="00382D8B"/>
    <w:rsid w:val="003922F7"/>
    <w:rsid w:val="003A4F0F"/>
    <w:rsid w:val="003B799A"/>
    <w:rsid w:val="003D5551"/>
    <w:rsid w:val="003F484F"/>
    <w:rsid w:val="003F6E45"/>
    <w:rsid w:val="00416204"/>
    <w:rsid w:val="004214B4"/>
    <w:rsid w:val="00426E05"/>
    <w:rsid w:val="0045297B"/>
    <w:rsid w:val="00474E06"/>
    <w:rsid w:val="00477B38"/>
    <w:rsid w:val="004C720D"/>
    <w:rsid w:val="004D0214"/>
    <w:rsid w:val="004D398B"/>
    <w:rsid w:val="004F1D55"/>
    <w:rsid w:val="004F5BA3"/>
    <w:rsid w:val="005011F3"/>
    <w:rsid w:val="005022EE"/>
    <w:rsid w:val="00502EBF"/>
    <w:rsid w:val="00510DE6"/>
    <w:rsid w:val="00516377"/>
    <w:rsid w:val="005215FA"/>
    <w:rsid w:val="00525992"/>
    <w:rsid w:val="0053157E"/>
    <w:rsid w:val="00552A24"/>
    <w:rsid w:val="005743BF"/>
    <w:rsid w:val="0058590C"/>
    <w:rsid w:val="005A15E0"/>
    <w:rsid w:val="005A7426"/>
    <w:rsid w:val="005D4331"/>
    <w:rsid w:val="005E3ABA"/>
    <w:rsid w:val="005E6D69"/>
    <w:rsid w:val="005F1B40"/>
    <w:rsid w:val="005F3B92"/>
    <w:rsid w:val="006008BF"/>
    <w:rsid w:val="00614D43"/>
    <w:rsid w:val="00633153"/>
    <w:rsid w:val="0063722A"/>
    <w:rsid w:val="0064756C"/>
    <w:rsid w:val="0066064A"/>
    <w:rsid w:val="00664065"/>
    <w:rsid w:val="006642C6"/>
    <w:rsid w:val="00673CA8"/>
    <w:rsid w:val="00693025"/>
    <w:rsid w:val="006935B7"/>
    <w:rsid w:val="006A5298"/>
    <w:rsid w:val="006C0DB1"/>
    <w:rsid w:val="006C530F"/>
    <w:rsid w:val="006D0D99"/>
    <w:rsid w:val="006D6BAA"/>
    <w:rsid w:val="006E64CC"/>
    <w:rsid w:val="006F4BFB"/>
    <w:rsid w:val="006F7996"/>
    <w:rsid w:val="00710441"/>
    <w:rsid w:val="00710530"/>
    <w:rsid w:val="00710F8C"/>
    <w:rsid w:val="00725EF4"/>
    <w:rsid w:val="00726A57"/>
    <w:rsid w:val="007700BC"/>
    <w:rsid w:val="00770A53"/>
    <w:rsid w:val="00770CD7"/>
    <w:rsid w:val="00777D4A"/>
    <w:rsid w:val="007812B7"/>
    <w:rsid w:val="007813A4"/>
    <w:rsid w:val="00781871"/>
    <w:rsid w:val="0078716A"/>
    <w:rsid w:val="007953F7"/>
    <w:rsid w:val="00796BCC"/>
    <w:rsid w:val="00796E56"/>
    <w:rsid w:val="00797CBE"/>
    <w:rsid w:val="007B2AFF"/>
    <w:rsid w:val="007C16CC"/>
    <w:rsid w:val="007C5155"/>
    <w:rsid w:val="007C6C77"/>
    <w:rsid w:val="007F03A7"/>
    <w:rsid w:val="007F68A1"/>
    <w:rsid w:val="00827BAF"/>
    <w:rsid w:val="00842FC3"/>
    <w:rsid w:val="00851073"/>
    <w:rsid w:val="00867F55"/>
    <w:rsid w:val="00871206"/>
    <w:rsid w:val="00872F45"/>
    <w:rsid w:val="00875229"/>
    <w:rsid w:val="00877F6B"/>
    <w:rsid w:val="00880E8D"/>
    <w:rsid w:val="008834BE"/>
    <w:rsid w:val="008C7F4C"/>
    <w:rsid w:val="008D2FF3"/>
    <w:rsid w:val="008D6129"/>
    <w:rsid w:val="008E2F0A"/>
    <w:rsid w:val="008F59B6"/>
    <w:rsid w:val="00910BB5"/>
    <w:rsid w:val="009138EC"/>
    <w:rsid w:val="009248E6"/>
    <w:rsid w:val="00932B99"/>
    <w:rsid w:val="00936824"/>
    <w:rsid w:val="00964B08"/>
    <w:rsid w:val="009724B3"/>
    <w:rsid w:val="009750A5"/>
    <w:rsid w:val="00984209"/>
    <w:rsid w:val="009A193E"/>
    <w:rsid w:val="009A3BCA"/>
    <w:rsid w:val="009B5C41"/>
    <w:rsid w:val="009C535A"/>
    <w:rsid w:val="009D23D8"/>
    <w:rsid w:val="009E3E01"/>
    <w:rsid w:val="009E3F20"/>
    <w:rsid w:val="009F486F"/>
    <w:rsid w:val="00A02A1C"/>
    <w:rsid w:val="00A03136"/>
    <w:rsid w:val="00A160FA"/>
    <w:rsid w:val="00A30F8B"/>
    <w:rsid w:val="00A46E51"/>
    <w:rsid w:val="00A57EAB"/>
    <w:rsid w:val="00A604CA"/>
    <w:rsid w:val="00A61332"/>
    <w:rsid w:val="00A80AE7"/>
    <w:rsid w:val="00A91D00"/>
    <w:rsid w:val="00AB30C0"/>
    <w:rsid w:val="00AC081A"/>
    <w:rsid w:val="00AD4E3F"/>
    <w:rsid w:val="00AE2931"/>
    <w:rsid w:val="00AF09A6"/>
    <w:rsid w:val="00B052F6"/>
    <w:rsid w:val="00B070CA"/>
    <w:rsid w:val="00B15037"/>
    <w:rsid w:val="00B15892"/>
    <w:rsid w:val="00B41D78"/>
    <w:rsid w:val="00B630CD"/>
    <w:rsid w:val="00B67ECA"/>
    <w:rsid w:val="00B7538C"/>
    <w:rsid w:val="00B81F3F"/>
    <w:rsid w:val="00B90FD3"/>
    <w:rsid w:val="00BC275A"/>
    <w:rsid w:val="00BD1266"/>
    <w:rsid w:val="00BD6CC8"/>
    <w:rsid w:val="00BF2310"/>
    <w:rsid w:val="00BF2B76"/>
    <w:rsid w:val="00BF5B72"/>
    <w:rsid w:val="00C015C5"/>
    <w:rsid w:val="00C10108"/>
    <w:rsid w:val="00C3057A"/>
    <w:rsid w:val="00C348C3"/>
    <w:rsid w:val="00C34ADF"/>
    <w:rsid w:val="00C666D9"/>
    <w:rsid w:val="00CA26B1"/>
    <w:rsid w:val="00CB7407"/>
    <w:rsid w:val="00CD362B"/>
    <w:rsid w:val="00CD5456"/>
    <w:rsid w:val="00CD57D6"/>
    <w:rsid w:val="00CD76A4"/>
    <w:rsid w:val="00CE3D19"/>
    <w:rsid w:val="00CF29F5"/>
    <w:rsid w:val="00D002CC"/>
    <w:rsid w:val="00D00BB3"/>
    <w:rsid w:val="00D04416"/>
    <w:rsid w:val="00D22581"/>
    <w:rsid w:val="00D24AFA"/>
    <w:rsid w:val="00D32E16"/>
    <w:rsid w:val="00D36E52"/>
    <w:rsid w:val="00D45DFB"/>
    <w:rsid w:val="00D47293"/>
    <w:rsid w:val="00D7609C"/>
    <w:rsid w:val="00D90A8D"/>
    <w:rsid w:val="00D94FE2"/>
    <w:rsid w:val="00DB0BC7"/>
    <w:rsid w:val="00DB1E46"/>
    <w:rsid w:val="00DE1442"/>
    <w:rsid w:val="00DF1003"/>
    <w:rsid w:val="00DF3EE6"/>
    <w:rsid w:val="00DF72AA"/>
    <w:rsid w:val="00E012B8"/>
    <w:rsid w:val="00E03F0D"/>
    <w:rsid w:val="00E44EF9"/>
    <w:rsid w:val="00E571F1"/>
    <w:rsid w:val="00E87FD0"/>
    <w:rsid w:val="00E90165"/>
    <w:rsid w:val="00E91713"/>
    <w:rsid w:val="00EA2830"/>
    <w:rsid w:val="00EB06AC"/>
    <w:rsid w:val="00EB23A8"/>
    <w:rsid w:val="00ED707B"/>
    <w:rsid w:val="00F05AAE"/>
    <w:rsid w:val="00F15A19"/>
    <w:rsid w:val="00F30F89"/>
    <w:rsid w:val="00F36C63"/>
    <w:rsid w:val="00F406AB"/>
    <w:rsid w:val="00F42507"/>
    <w:rsid w:val="00F42D92"/>
    <w:rsid w:val="00F42E33"/>
    <w:rsid w:val="00F466DF"/>
    <w:rsid w:val="00F60479"/>
    <w:rsid w:val="00F6574F"/>
    <w:rsid w:val="00F74286"/>
    <w:rsid w:val="00F93409"/>
    <w:rsid w:val="00FB16C9"/>
    <w:rsid w:val="00FB450E"/>
    <w:rsid w:val="00FB53C7"/>
    <w:rsid w:val="00FC4236"/>
    <w:rsid w:val="00FD6249"/>
    <w:rsid w:val="00FE2EF8"/>
    <w:rsid w:val="00FF3418"/>
    <w:rsid w:val="00FF417C"/>
    <w:rsid w:val="00FF59FD"/>
    <w:rsid w:val="00FF6BA8"/>
    <w:rsid w:val="015B78FF"/>
    <w:rsid w:val="073C34D3"/>
    <w:rsid w:val="0C6C6C56"/>
    <w:rsid w:val="0EA07D0E"/>
    <w:rsid w:val="10BE3273"/>
    <w:rsid w:val="12394ECF"/>
    <w:rsid w:val="14AC64F9"/>
    <w:rsid w:val="18AB3B49"/>
    <w:rsid w:val="18BA663E"/>
    <w:rsid w:val="1A856696"/>
    <w:rsid w:val="1F960943"/>
    <w:rsid w:val="21ED1AF5"/>
    <w:rsid w:val="22ED14F8"/>
    <w:rsid w:val="23031D4A"/>
    <w:rsid w:val="278C58A6"/>
    <w:rsid w:val="29DE4930"/>
    <w:rsid w:val="2BAD4125"/>
    <w:rsid w:val="2BE22422"/>
    <w:rsid w:val="2FF31E8F"/>
    <w:rsid w:val="32041C2D"/>
    <w:rsid w:val="32492595"/>
    <w:rsid w:val="34503CE2"/>
    <w:rsid w:val="348E3555"/>
    <w:rsid w:val="34A8171D"/>
    <w:rsid w:val="3A011EF5"/>
    <w:rsid w:val="3A134C3F"/>
    <w:rsid w:val="3A280E70"/>
    <w:rsid w:val="3B3A64E4"/>
    <w:rsid w:val="3F6F55C3"/>
    <w:rsid w:val="3FA35FAD"/>
    <w:rsid w:val="41DE31B0"/>
    <w:rsid w:val="46D40713"/>
    <w:rsid w:val="4949553B"/>
    <w:rsid w:val="4BEE7280"/>
    <w:rsid w:val="4E7D1AF3"/>
    <w:rsid w:val="4ECD6BC7"/>
    <w:rsid w:val="50BA0BC0"/>
    <w:rsid w:val="57A14060"/>
    <w:rsid w:val="58667ACD"/>
    <w:rsid w:val="58DA0EBA"/>
    <w:rsid w:val="58ED466F"/>
    <w:rsid w:val="5A16261A"/>
    <w:rsid w:val="5C1B34DC"/>
    <w:rsid w:val="60803296"/>
    <w:rsid w:val="6223628D"/>
    <w:rsid w:val="63656FC2"/>
    <w:rsid w:val="6466081C"/>
    <w:rsid w:val="667C51A6"/>
    <w:rsid w:val="672B4916"/>
    <w:rsid w:val="68B54786"/>
    <w:rsid w:val="6F4C01E3"/>
    <w:rsid w:val="70FA2623"/>
    <w:rsid w:val="71F708BB"/>
    <w:rsid w:val="74280DBF"/>
    <w:rsid w:val="74F85FC1"/>
    <w:rsid w:val="7C696BE8"/>
    <w:rsid w:val="7C8B0BA1"/>
    <w:rsid w:val="7E7175B9"/>
    <w:rsid w:val="7F1935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ind w:right="2145"/>
      <w:jc w:val="right"/>
      <w:outlineLvl w:val="0"/>
    </w:pPr>
    <w:rPr>
      <w:rFonts w:ascii="宋体" w:hAnsi="宋体" w:eastAsia="宋体" w:cs="宋体"/>
      <w:b/>
      <w:bCs/>
      <w:sz w:val="44"/>
      <w:szCs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1"/>
    <w:qFormat/>
    <w:uiPriority w:val="0"/>
    <w:pPr>
      <w:ind w:left="940"/>
    </w:pPr>
    <w:rPr>
      <w:sz w:val="28"/>
      <w:szCs w:val="28"/>
    </w:rPr>
  </w:style>
  <w:style w:type="paragraph" w:styleId="4">
    <w:name w:val="Balloon Text"/>
    <w:basedOn w:val="1"/>
    <w:link w:val="19"/>
    <w:qFormat/>
    <w:uiPriority w:val="0"/>
    <w:rPr>
      <w:sz w:val="18"/>
      <w:szCs w:val="18"/>
    </w:rPr>
  </w:style>
  <w:style w:type="paragraph" w:styleId="5">
    <w:name w:val="footer"/>
    <w:basedOn w:val="1"/>
    <w:link w:val="18"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6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7">
    <w:name w:val="Normal (Web)"/>
    <w:basedOn w:val="1"/>
    <w:semiHidden/>
    <w:unhideWhenUsed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Title"/>
    <w:basedOn w:val="1"/>
    <w:next w:val="1"/>
    <w:link w:val="20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  <w:rPr>
      <w:rFonts w:asciiTheme="minorHAnsi" w:hAnsiTheme="minorHAnsi" w:eastAsiaTheme="minorEastAsia" w:cstheme="minorBidi"/>
    </w:rPr>
  </w:style>
  <w:style w:type="character" w:styleId="13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customStyle="1" w:styleId="14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List Paragraph"/>
    <w:basedOn w:val="1"/>
    <w:qFormat/>
    <w:uiPriority w:val="1"/>
    <w:pPr>
      <w:ind w:left="940" w:right="794"/>
      <w:jc w:val="both"/>
    </w:pPr>
  </w:style>
  <w:style w:type="paragraph" w:customStyle="1" w:styleId="16">
    <w:name w:val="Table Paragraph"/>
    <w:basedOn w:val="1"/>
    <w:qFormat/>
    <w:uiPriority w:val="1"/>
  </w:style>
  <w:style w:type="character" w:customStyle="1" w:styleId="17">
    <w:name w:val="页眉 字符"/>
    <w:basedOn w:val="11"/>
    <w:link w:val="6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8">
    <w:name w:val="页脚 字符"/>
    <w:basedOn w:val="11"/>
    <w:link w:val="5"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character" w:customStyle="1" w:styleId="19">
    <w:name w:val="批注框文本 字符"/>
    <w:basedOn w:val="11"/>
    <w:link w:val="4"/>
    <w:qFormat/>
    <w:uiPriority w:val="0"/>
    <w:rPr>
      <w:rFonts w:ascii="微软雅黑" w:hAnsi="微软雅黑" w:eastAsia="微软雅黑" w:cs="微软雅黑"/>
      <w:sz w:val="18"/>
      <w:szCs w:val="18"/>
      <w:lang w:val="zh-CN" w:bidi="zh-CN"/>
    </w:rPr>
  </w:style>
  <w:style w:type="character" w:customStyle="1" w:styleId="20">
    <w:name w:val="标题 字符"/>
    <w:basedOn w:val="11"/>
    <w:link w:val="8"/>
    <w:qFormat/>
    <w:uiPriority w:val="0"/>
    <w:rPr>
      <w:rFonts w:asciiTheme="majorHAnsi" w:hAnsiTheme="majorHAnsi" w:eastAsiaTheme="majorEastAsia" w:cstheme="majorBidi"/>
      <w:b/>
      <w:bCs/>
      <w:sz w:val="32"/>
      <w:szCs w:val="32"/>
      <w:lang w:val="zh-CN" w:bidi="zh-CN"/>
    </w:rPr>
  </w:style>
  <w:style w:type="character" w:customStyle="1" w:styleId="21">
    <w:name w:val="正文文本 字符"/>
    <w:basedOn w:val="11"/>
    <w:link w:val="3"/>
    <w:qFormat/>
    <w:uiPriority w:val="0"/>
    <w:rPr>
      <w:rFonts w:ascii="微软雅黑" w:hAnsi="微软雅黑" w:eastAsia="微软雅黑" w:cs="微软雅黑"/>
      <w:sz w:val="28"/>
      <w:szCs w:val="28"/>
      <w:lang w:val="zh-CN" w:bidi="zh-CN"/>
    </w:rPr>
  </w:style>
  <w:style w:type="paragraph" w:customStyle="1" w:styleId="22">
    <w:name w:val="列出段落1"/>
    <w:basedOn w:val="1"/>
    <w:qFormat/>
    <w:uiPriority w:val="0"/>
    <w:pPr>
      <w:ind w:firstLine="420" w:firstLineChars="200"/>
    </w:pPr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EB5BF4-9278-4B51-854F-C47692E7EE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4551</Words>
  <Characters>4741</Characters>
  <Lines>30</Lines>
  <Paragraphs>8</Paragraphs>
  <TotalTime>0</TotalTime>
  <ScaleCrop>false</ScaleCrop>
  <LinksUpToDate>false</LinksUpToDate>
  <CharactersWithSpaces>5155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2021-12-29T11:42:00Z</dcterms:created>
  <dc:creator>Administrator.PC-20120814XYNB</dc:creator>
  <cp:lastModifiedBy>请叫我静静妞</cp:lastModifiedBy>
  <cp:lastPrinted>2022-11-29T05:55:00Z</cp:lastPrinted>
  <dcterms:modified xsi:type="dcterms:W3CDTF">2023-07-11T07:24:01Z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2020-04-26T00:00:00Z</vt:filetime>
  </property>
  <property fmtid="{D5CDD505-2E9C-101B-9397-08002B2CF9AE}" pid="5" name="KSOProductBuildVer">
    <vt:lpwstr>2052-11.1.0.14309</vt:lpwstr>
  </property>
  <property fmtid="{D5CDD505-2E9C-101B-9397-08002B2CF9AE}" pid="6" name="ICV">
    <vt:lpwstr>94C87770ABED4083948F46896A9F056E_13</vt:lpwstr>
  </property>
</Properties>
</file>