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附件</w:t>
      </w:r>
      <w:r w:rsidR="000F160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：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公安机关录用人民警察体能测评实施规则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一、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10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米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×</w:t>
      </w:r>
      <w:r>
        <w:rPr>
          <w:rFonts w:ascii="黑体" w:eastAsia="黑体" w:hAnsi="宋体" w:cs="黑体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往返跑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场地器材：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米长的直线跑道若干，在跑道的两端线（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）外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厘米处各划一条线（图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）。木块（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厘米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×10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厘米）每道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块，其中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块放在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线外的横线上，一块放在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线外的横线上。秒表若干块，使用前应进行校正。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测试方法：受测试者用站立式起跑，听到发令后从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线外起跑，当跑到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线前面，用一只手拿起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木块随即往回跑，跑到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线前时交换木块，再跑回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交换另一木块，最后持木块冲出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线，记录跑完全程的时间。记录以秒为单位，取一位小数，第二位小数非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“0”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时则进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。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注意事项：当受测者取放木块时，脚不要越过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线。 </w:t>
      </w:r>
    </w:p>
    <w:tbl>
      <w:tblPr>
        <w:tblW w:w="48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2800"/>
        <w:gridCol w:w="1123"/>
      </w:tblGrid>
      <w:tr w:rsidR="00B7518E">
        <w:tc>
          <w:tcPr>
            <w:tcW w:w="937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S1</w:t>
            </w:r>
          </w:p>
        </w:tc>
        <w:tc>
          <w:tcPr>
            <w:tcW w:w="2800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123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 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S2</w:t>
            </w:r>
          </w:p>
        </w:tc>
      </w:tr>
      <w:tr w:rsidR="00B7518E">
        <w:tc>
          <w:tcPr>
            <w:tcW w:w="937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800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123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B7518E">
        <w:tc>
          <w:tcPr>
            <w:tcW w:w="937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800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123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B7518E">
        <w:tc>
          <w:tcPr>
            <w:tcW w:w="937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800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123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B7518E">
        <w:tc>
          <w:tcPr>
            <w:tcW w:w="937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800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123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</w:tr>
      <w:tr w:rsidR="00B7518E">
        <w:tc>
          <w:tcPr>
            <w:tcW w:w="937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800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←  10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米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→</w:t>
            </w:r>
          </w:p>
        </w:tc>
        <w:tc>
          <w:tcPr>
            <w:tcW w:w="1123" w:type="dxa"/>
            <w:shd w:val="clear" w:color="auto" w:fill="FFFFFF"/>
            <w:tcMar>
              <w:top w:w="75" w:type="dxa"/>
              <w:bottom w:w="75" w:type="dxa"/>
            </w:tcMar>
            <w:vAlign w:val="center"/>
          </w:tcPr>
          <w:p w:rsidR="00B7518E" w:rsidRDefault="007573F2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←→</w:t>
            </w:r>
          </w:p>
          <w:p w:rsidR="00B7518E" w:rsidRDefault="007573F2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厘米</w:t>
            </w:r>
          </w:p>
        </w:tc>
      </w:tr>
    </w:tbl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          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lastRenderedPageBreak/>
        <w:t>二、男子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1000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米跑、女子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800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米跑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场地器材：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400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米田径跑道。地面平坦，地质不限。秒表若干块，使用前应进行校正。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测试方法：受测者分组测，每组不得少于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人，用站立式起跑。当听到口令或哨音后开始起跑。当受测者到达终点时停表，终点记录员负责登记每人成绩，登记成绩以分、秒为单位，不计小数。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三、纵跳摸高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场地要求：通常在室内场地测试。如选择室外场地测试，需在天气状况许可的情况下进行，当天平均气温应在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15~35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摄氏度之间，无太阳直射、风力不超过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级。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测试方法：准备测试阶段，受测者双脚自然分开，呈站立姿势。接到指令后，受测者屈腿半蹲，双臂尽力后摆，然后向前上方快速摆臂，双腿同时发力，尽力垂直向上起跳，同时单手举起触摸固定的高度线或者自动摸高器的测试条，触摸到高度线或者测试条的视为合格。测试不超过三次。</w:t>
      </w:r>
    </w:p>
    <w:p w:rsidR="00B7518E" w:rsidRDefault="007573F2">
      <w:pPr>
        <w:pStyle w:val="a3"/>
        <w:widowControl/>
        <w:shd w:val="clear" w:color="auto" w:fill="FFFFFF"/>
        <w:spacing w:beforeAutospacing="0" w:afterAutospacing="0" w:line="360" w:lineRule="atLeast"/>
        <w:rPr>
          <w:rFonts w:ascii="Arial" w:hAnsi="Arial" w:cs="Arial"/>
          <w:color w:val="31313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注意事项：（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）起跳时，受测者双腿不能移动或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有垫步动作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；（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）受测者指甲不得超过指尖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0.3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厘米；（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）受测者徒手触摸，不得带手套等其他物品；（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）受测者统一采用赤脚（可穿袜子）起跳，起跳处铺垫不超过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厘米的硬质无弹性垫子。</w:t>
      </w:r>
    </w:p>
    <w:p w:rsidR="00B7518E" w:rsidRDefault="00B7518E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sectPr w:rsidR="00B7518E">
      <w:pgSz w:w="11906" w:h="16838"/>
      <w:pgMar w:top="1440" w:right="1474" w:bottom="1440" w:left="1587" w:header="851" w:footer="992" w:gutter="0"/>
      <w:cols w:space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8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18E"/>
    <w:rsid w:val="000F1602"/>
    <w:rsid w:val="007573F2"/>
    <w:rsid w:val="00B7518E"/>
    <w:rsid w:val="10266A08"/>
    <w:rsid w:val="118831D9"/>
    <w:rsid w:val="178B6330"/>
    <w:rsid w:val="1CF52701"/>
    <w:rsid w:val="45E00051"/>
    <w:rsid w:val="498F3629"/>
    <w:rsid w:val="5D1B5F56"/>
    <w:rsid w:val="73392017"/>
    <w:rsid w:val="754B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C283AB4-8FB1-410E-AE4C-56F89F02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napToGrid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未定义</cp:lastModifiedBy>
  <cp:revision>3</cp:revision>
  <dcterms:created xsi:type="dcterms:W3CDTF">2021-01-25T01:47:00Z</dcterms:created>
  <dcterms:modified xsi:type="dcterms:W3CDTF">2022-09-20T04:02:00Z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A76DFB167A374BBBB9CCE60BDB5C864C</vt:lpwstr>
  </property>
</Properties>
</file>