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58"/>
        <w:gridCol w:w="649"/>
        <w:gridCol w:w="1178"/>
        <w:gridCol w:w="685"/>
        <w:gridCol w:w="685"/>
        <w:gridCol w:w="685"/>
        <w:gridCol w:w="2174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865" w:type="dxa"/>
            <w:gridSpan w:val="7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6"/>
                <w:szCs w:val="36"/>
                <w:lang w:val="en-US" w:eastAsia="zh-CN" w:bidi="ar"/>
              </w:rPr>
              <w:t>江北区事业单位2023年第一季度公开招聘工作人员考试进入资格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6"/>
                <w:szCs w:val="36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6"/>
                <w:szCs w:val="36"/>
                <w:lang w:val="en-US" w:eastAsia="zh-CN" w:bidi="ar"/>
              </w:rPr>
              <w:t>审查名单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报考单位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报考职位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准考证号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职业能力倾向测验成绩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综合应用能力成绩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总分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江北区城市建设发展研究中心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工程管理岗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33105051705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103.5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江北区城市建设发展研究中心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工程管理岗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33105051702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91.5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208.5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江北区城市建设发展研究中心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工程管理岗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33105052214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206.5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江北区城镇排水事务中心（江北区城市管线综合管理事务中心）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排水管理岗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33105051515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116.5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212.5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江北区城镇排水事务中心（江北区城市管线综合管理事务中心）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排水管理岗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33105052711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202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江北区城镇排水事务中心（江北区城市管线综合管理事务中心）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排水管理岗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33105052713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91.5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江北区寸滩街道社区事务服务中心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31105032011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209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江北区寸滩街道社区事务服务中心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31105023012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202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江北区寸滩街道社区事务服务中心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31105033521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196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江北区大石坝街道综合行政执法大队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信息管理岗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31105023905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208.5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江北区大石坝街道综合行政执法大队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信息管理岗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31105031827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103.5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196.5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江北区大石坝街道综合行政执法大队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信息管理岗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31105015021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110.5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196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江北区大石坝街道综合行政执法大队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信息管理岗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31105042704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196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江北区干部档案服务中心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信息管理岗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31105011209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94.5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104.5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江北区干部档案服务中心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信息管理岗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31105011822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195.5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江北区干部档案服务中心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信息管理岗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31105041404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91.5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193.5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江北区港城工业园区服务中心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会计岗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31105023203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97.5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104.5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202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江北区港城工业园区服务中心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会计岗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31105040923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97.5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江北区港城工业园区服务中心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会计岗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31105030223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109.5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197.5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江北区港城工业园区服务中心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经济发展岗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31105022722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97.5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195.5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江北区港城工业园区服务中心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经济发展岗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31105011809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105.5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192.5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江北区港城工业园区服务中心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经济发展岗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31105012414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91.5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191.5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江北区港城工业园区服务中心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文秘岗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31105021712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112.5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202.5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江北区港城工业园区服务中心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文秘岗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31105042818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196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江北区港城工业园区服务中心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文秘岗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31105015219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94.5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97.5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192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江北区港城工业园区服务中心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文秘岗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31105040406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91.5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192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江北区港城工业园区服务中心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综合服务岗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31105014824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江北区港城工业园区服务中心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综合服务岗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31105015228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194.5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江北区港城工业园区服务中心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综合服务岗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31105040829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94.5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194.5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江北区公路事务中心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公路管路岗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31105031506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105.5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江北区公路事务中心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公路管路岗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31105013016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96.5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192.5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江北区公路事务中心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公路管路岗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31105023727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105.5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192.5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江北区公园管理中心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工程管理岗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31105024001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116.5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223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江北区公园管理中心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工程管理岗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31105015322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96.5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203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江北区公园管理中心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工程管理岗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31105013227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101.5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200.5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江北区观音桥街道劳动就业和社会保障服务所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31105042224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109.5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208.5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江北区观音桥街道劳动就业和社会保障服务所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31105010220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94.5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203.5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江北区观音桥街道劳动就业和社会保障服务所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31105010529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103.5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202.5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江北区观音桥街道社区事务服务中心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31105014320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94.5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江北区观音桥街道社区事务服务中心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31105032928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97.5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193.5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江北区观音桥街道社区事务服务中心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31105021623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193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江北区郭家沱街道社区文化服务中心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31105024011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96.5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195.5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江北区郭家沱街道社区文化服务中心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31105030330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193.5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江北区郭家沱街道社区文化服务中心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31105012914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97.5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184.5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江北区华新街街道劳动就业和社会保障服务所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31105012204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104.5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江北区华新街街道劳动就业和社会保障服务所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31105010216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97.5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204.5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江北区华新街街道劳动就业和社会保障服务所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31105032821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200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江北区环境卫生管理所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会计岗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32105051011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94.5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120.5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江北区环境卫生管理所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会计岗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32105051030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94.5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117.5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212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江北区环境卫生管理所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会计岗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32105051204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91.5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117.5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209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江北区机关党员服务中心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31105023711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107.5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203.5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江北区机关党员服务中心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31105030930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203.5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江北区机关党员服务中心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31105020911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202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江北区流动人口服务协调中心（江北区社会管理综合治理基层指导中心）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31105023824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94.5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98.5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193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江北区流动人口服务协调中心（江北区社会管理综合治理基层指导中心）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31105014030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188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江北区流动人口服务协调中心（江北区社会管理综合治理基层指导中心）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31105030401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98.5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182.5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江北区流动人口服务协调中心（江北区社会管理综合治理基层指导中心）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31105024005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196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江北区流动人口服务协调中心（江北区社会管理综合治理基层指导中心）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31105022029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97.5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192.5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江北区流动人口服务协调中心（江北区社会管理综合治理基层指导中心）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31105023718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91.5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192.5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江北区群团服务中心（江北区职工培训中心）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31105010907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94.5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211.5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江北区群团服务中心（江北区职工培训中心）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31105040802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94.5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112.5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207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江北区群团服务中心（江北区职工培训中心）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31105011902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203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江北区商业服务中心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行政管理岗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31105014405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江北区商业服务中心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行政管理岗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31105031930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91.5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116.5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208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江北区商业服务中心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行政管理岗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31105040908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103.5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203.5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江北区生态环境监测站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监测员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33105053321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108.5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207.5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江北区生态环境监测站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监测员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33105052420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207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江北区生态环境监测站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监测员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33105052118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江北区生态环境监测站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监测员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33105052817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112.5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江北区石马河街道劳动就业和社会保障服务所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文秘岗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31105015226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103.5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192.5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江北区石马河街道劳动就业和社会保障服务所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文秘岗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31105032704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91.5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98.5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190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江北区石马河街道劳动就业和社会保障服务所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文秘岗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31105040726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91.5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97.5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189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江北区市政设施管理所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会计岗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32105051102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211.5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江北区市政设施管理所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会计岗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32105050711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108.5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209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江北区市政设施管理所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会计岗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32105051211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102.5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204.5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江北区铁山坪街道社区事务服务中心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31105031306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207.5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江北区铁山坪街道社区事务服务中心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31105042117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103.5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202.5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江北区铁山坪街道社区事务服务中心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31105030214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99.5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200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江北区统一战线工作服务中心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31105023508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97.5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110.5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208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江北区统一战线工作服务中心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31105014229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110.5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206.5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江北区统一战线工作服务中心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综合管理岗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31105013326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114.5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203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江北区图书馆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图书管理岗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33105052404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97.5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204.5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江北区图书馆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图书管理岗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33105052225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200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江北区图书馆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图书管理岗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33105052129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97.5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江北区文物保护管理所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文物保护岗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33105053005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206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江北区文物保护管理所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文物保护岗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33105052211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110.5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江北区文物保护管理所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文物保护岗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33105052602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97.5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江北区五宝镇文化服务中心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文秘岗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31105021729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109.5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189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江北区五宝镇文化服务中心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文秘岗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31105030617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184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江北区五宝镇文化服务中心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文秘岗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31105041207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175.5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江北区五里店街道社区文化服务中心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文化专干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31105031130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208.5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江北区五里店街道社区文化服务中心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文化专干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31105022630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99.5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207.5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江北区五里店街道社区文化服务中心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文化专干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31105020603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97.5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104.5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202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江北区园林绿化管理所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会计岗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32105050508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103.5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113.5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217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江北区园林绿化管理所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会计岗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32105050523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214.5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江北区园林绿化管理所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会计岗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32105050516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107.5</w:t>
            </w:r>
          </w:p>
        </w:tc>
        <w:tc>
          <w:tcPr>
            <w:tcW w:w="1080" w:type="dxa"/>
            <w:tcBorders>
              <w:top w:val="outset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214</w:t>
            </w:r>
          </w:p>
        </w:tc>
        <w:tc>
          <w:tcPr>
            <w:tcW w:w="1080" w:type="dxa"/>
            <w:tcBorders>
              <w:top w:val="single" w:color="000000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30B1663B"/>
    <w:rsid w:val="30B16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2023-04-14T07:07:00Z</dcterms:created>
  <dc:creator>popoaaa</dc:creator>
  <cp:lastModifiedBy>popoaaa</cp:lastModifiedBy>
  <dcterms:modified xsi:type="dcterms:W3CDTF">2023-04-14T07:08:05Z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927CAA9276AB4F7782EC1D0A889DBE4D_11</vt:lpwstr>
  </property>
</Properties>
</file>