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河南省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平顶山市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政务服务和大数据管理局下属事业单位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市数字信息服务中心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招才引智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报名表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tbl>
      <w:tblPr>
        <w:tblStyle w:val="2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543"/>
        <w:gridCol w:w="1062"/>
        <w:gridCol w:w="1125"/>
        <w:gridCol w:w="820"/>
        <w:gridCol w:w="255"/>
        <w:gridCol w:w="219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167" w:type="dxa"/>
            <w:gridSpan w:val="8"/>
            <w:tcBorders>
              <w:bottom w:val="single" w:color="auto" w:sz="4" w:space="0"/>
            </w:tcBorders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1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籍贯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60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167" w:type="dxa"/>
            <w:gridSpan w:val="8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hd w:val="clear" w:color="auto" w:fill="F1F1F1"/>
                <w:lang w:val="en-US" w:eastAsia="zh-CN"/>
              </w:rPr>
              <w:t>学习经历（高中开始）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   在   学   校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获奖或社会实践经历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6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1016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个人声明：本人保证所提交信息的真实性、合法性，承担因填写不实而产生的一切后果。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6615" w:firstLineChars="3150"/>
              <w:rPr>
                <w:rFonts w:hint="eastAsia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本人签名：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Y2UwOWQ5NGMwOWY3NjZiODQ3ZTVjYWZhNjczMzQifQ=="/>
  </w:docVars>
  <w:rsids>
    <w:rsidRoot w:val="2D2F4446"/>
    <w:rsid w:val="290F32B9"/>
    <w:rsid w:val="2D2F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2023-07-21T08:45:00Z</dcterms:created>
  <dc:creator>箫石</dc:creator>
  <cp:lastModifiedBy>天涯陌路</cp:lastModifiedBy>
  <dcterms:modified xsi:type="dcterms:W3CDTF">2023-07-24T06:09:51Z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69257EDEA45A446385A7D8392AD5F22E_13</vt:lpwstr>
  </property>
</Properties>
</file>