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ascii="仿宋_GB2312" w:eastAsia="仿宋_GB2312"/>
          <w:sz w:val="32"/>
          <w:szCs w:val="32"/>
        </w:rPr>
        <w:t>2</w:t>
      </w:r>
    </w:p>
    <w:p>
      <w:pPr>
        <w:spacing w:line="560" w:lineRule="exact"/>
        <w:ind w:firstLine="42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关于撰写工作业绩报告的有关要求</w:t>
      </w:r>
    </w:p>
    <w:p>
      <w:pPr>
        <w:spacing w:line="560" w:lineRule="exact"/>
        <w:ind w:firstLine="420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（供参考）</w:t>
      </w:r>
    </w:p>
    <w:p>
      <w:pPr>
        <w:spacing w:line="560" w:lineRule="exact"/>
        <w:ind w:firstLine="42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42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1.工作业绩报告的内容应为近三年取得的工作业绩。</w:t>
      </w:r>
    </w:p>
    <w:p>
      <w:pPr>
        <w:spacing w:line="560" w:lineRule="exact"/>
        <w:ind w:firstLine="42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报告应包含如下内容：个人思想政治表现、工作业绩、年度考核及奖惩情况、廉洁自律情况等。工作业绩应注重写实，包括工作成果、相关数据材料等，与他人共同完成的工作，应明确自己在工作中承担的职责或发挥了何种作用。</w:t>
      </w:r>
    </w:p>
    <w:p>
      <w:pPr>
        <w:spacing w:line="560" w:lineRule="exact"/>
        <w:ind w:firstLine="42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3.格式要求</w:t>
      </w:r>
    </w:p>
    <w:p>
      <w:pPr>
        <w:spacing w:line="560" w:lineRule="exact"/>
        <w:ind w:firstLine="42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（1）标题：XX同志业绩报告；</w:t>
      </w:r>
    </w:p>
    <w:p>
      <w:pPr>
        <w:spacing w:line="560" w:lineRule="exact"/>
        <w:ind w:firstLine="42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（2）标题字体：二号小标宋体，居中；</w:t>
      </w:r>
    </w:p>
    <w:p>
      <w:pPr>
        <w:spacing w:line="560" w:lineRule="exact"/>
        <w:ind w:firstLine="42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（3）正文：三号仿宋_GB2312；</w:t>
      </w:r>
    </w:p>
    <w:p>
      <w:pPr>
        <w:spacing w:line="560" w:lineRule="exact"/>
        <w:ind w:firstLine="42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（4）一级标题：三号黑体；</w:t>
      </w:r>
    </w:p>
    <w:p>
      <w:pPr>
        <w:spacing w:line="560" w:lineRule="exact"/>
        <w:ind w:firstLine="42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（5）二级标题：三号楷体；</w:t>
      </w:r>
    </w:p>
    <w:p>
      <w:pPr>
        <w:spacing w:line="560" w:lineRule="exact"/>
        <w:ind w:firstLine="42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（6）三级标题：三号仿宋_GB2312；</w:t>
      </w:r>
    </w:p>
    <w:p>
      <w:pPr>
        <w:spacing w:line="560" w:lineRule="exact"/>
        <w:ind w:firstLine="42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（7）行距：设置为固定值28磅。</w:t>
      </w:r>
    </w:p>
    <w:p>
      <w:pPr>
        <w:spacing w:line="560" w:lineRule="exact"/>
        <w:ind w:firstLine="42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4.注意事项</w:t>
      </w:r>
    </w:p>
    <w:p>
      <w:pPr>
        <w:spacing w:line="560" w:lineRule="exact"/>
        <w:ind w:firstLine="42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（1）报告字数应在1500字以内；</w:t>
      </w:r>
    </w:p>
    <w:p>
      <w:pPr>
        <w:spacing w:line="560" w:lineRule="exact"/>
        <w:ind w:firstLine="42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（2）请于11月18日12:00前将电子版工作</w:t>
      </w:r>
      <w:r>
        <w:rPr>
          <w:rFonts w:ascii="仿宋_GB2312" w:eastAsia="仿宋_GB2312"/>
          <w:sz w:val="32"/>
          <w:szCs w:val="32"/>
        </w:rPr>
        <w:t>业绩报告</w:t>
      </w:r>
      <w:r>
        <w:rPr>
          <w:rFonts w:hint="eastAsia" w:ascii="仿宋_GB2312" w:eastAsia="仿宋_GB2312"/>
          <w:sz w:val="32"/>
          <w:szCs w:val="32"/>
        </w:rPr>
        <w:t>发至邮箱</w:t>
      </w:r>
      <w:r>
        <w:rPr>
          <w:rFonts w:ascii="仿宋_GB2312" w:eastAsia="仿宋_GB2312"/>
          <w:sz w:val="32"/>
          <w:szCs w:val="32"/>
        </w:rPr>
        <w:t>r</w:t>
      </w:r>
      <w:r>
        <w:rPr>
          <w:rFonts w:hint="eastAsia" w:ascii="仿宋_GB2312" w:eastAsia="仿宋_GB2312"/>
          <w:sz w:val="32"/>
          <w:szCs w:val="32"/>
        </w:rPr>
        <w:t>sb@bjwl.org.cn</w:t>
      </w:r>
      <w:r>
        <w:rPr>
          <w:rFonts w:ascii="仿宋_GB2312" w:eastAsia="仿宋_GB2312"/>
          <w:sz w:val="32"/>
          <w:szCs w:val="32"/>
        </w:rPr>
        <w:t>,</w:t>
      </w:r>
      <w:r>
        <w:rPr>
          <w:rFonts w:hint="eastAsia" w:ascii="仿宋_GB2312" w:eastAsia="仿宋_GB2312"/>
          <w:sz w:val="32"/>
          <w:szCs w:val="32"/>
        </w:rPr>
        <w:t>邮件</w:t>
      </w:r>
      <w:r>
        <w:rPr>
          <w:rFonts w:ascii="仿宋_GB2312" w:eastAsia="仿宋_GB2312"/>
          <w:sz w:val="32"/>
          <w:szCs w:val="32"/>
        </w:rPr>
        <w:t>标题为</w:t>
      </w:r>
      <w:r>
        <w:rPr>
          <w:rFonts w:hint="eastAsia" w:ascii="仿宋_GB2312" w:eastAsia="仿宋_GB2312"/>
          <w:sz w:val="32"/>
          <w:szCs w:val="32"/>
        </w:rPr>
        <w:t>“姓名</w:t>
      </w:r>
      <w:r>
        <w:rPr>
          <w:rFonts w:ascii="仿宋_GB2312" w:eastAsia="仿宋_GB2312"/>
          <w:sz w:val="32"/>
          <w:szCs w:val="32"/>
        </w:rPr>
        <w:t>+工作业绩报告</w:t>
      </w:r>
      <w:r>
        <w:rPr>
          <w:rFonts w:hint="eastAsia" w:ascii="仿宋_GB2312" w:eastAsia="仿宋_GB2312"/>
          <w:sz w:val="32"/>
          <w:szCs w:val="32"/>
        </w:rPr>
        <w:t>”;</w:t>
      </w:r>
    </w:p>
    <w:p>
      <w:pPr>
        <w:spacing w:line="560" w:lineRule="exact"/>
        <w:ind w:firstLine="42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ascii="仿宋_GB2312" w:eastAsia="仿宋_GB2312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</w:rPr>
        <w:t>）纸质版业绩报告须经所在单位审核并</w:t>
      </w:r>
      <w:r>
        <w:rPr>
          <w:rFonts w:ascii="仿宋_GB2312" w:eastAsia="仿宋_GB2312"/>
          <w:sz w:val="32"/>
          <w:szCs w:val="32"/>
        </w:rPr>
        <w:t>加盖</w:t>
      </w:r>
      <w:r>
        <w:rPr>
          <w:rFonts w:hint="eastAsia" w:ascii="仿宋_GB2312" w:eastAsia="仿宋_GB2312"/>
          <w:sz w:val="32"/>
          <w:szCs w:val="32"/>
        </w:rPr>
        <w:t>公章，面试报到时提交。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0E89"/>
    <w:rsid w:val="00260C93"/>
    <w:rsid w:val="005B38D0"/>
    <w:rsid w:val="00640E89"/>
    <w:rsid w:val="009646FF"/>
    <w:rsid w:val="00A15AF3"/>
    <w:rsid w:val="00AE676B"/>
    <w:rsid w:val="00AF0DDA"/>
    <w:rsid w:val="00B673E6"/>
    <w:rsid w:val="00BF26DC"/>
    <w:rsid w:val="00D77DBA"/>
    <w:rsid w:val="00DC36A9"/>
    <w:rsid w:val="31FA0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346</Words>
  <Characters>388</Characters>
  <Lines>2</Lines>
  <Paragraphs>1</Paragraphs>
  <TotalTime>21</TotalTime>
  <ScaleCrop>false</ScaleCrop>
  <LinksUpToDate>false</LinksUpToDate>
  <CharactersWithSpaces>388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2022-11-14T07:45:00Z</dcterms:created>
  <dc:creator>viya</dc:creator>
  <cp:lastModifiedBy>popoaaa</cp:lastModifiedBy>
  <dcterms:modified xsi:type="dcterms:W3CDTF">2022-11-16T06:26:31Z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FFBB1B939BD6407888F04AF03C6169B1</vt:lpwstr>
  </property>
</Properties>
</file>