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F515B1" w14:textId="77777777" w:rsidR="00CD10F9" w:rsidRPr="005E4325" w:rsidRDefault="00CD10F9" w:rsidP="00CD10F9">
      <w:pPr>
        <w:autoSpaceDE w:val="0"/>
        <w:autoSpaceDN w:val="0"/>
        <w:spacing w:before="47"/>
        <w:ind w:left="170"/>
        <w:jc w:val="left"/>
        <w:rPr>
          <w:rFonts w:ascii="宋体" w:hAnsi="仿宋" w:cs="仿宋"/>
          <w:kern w:val="0"/>
          <w:sz w:val="28"/>
          <w:lang w:eastAsia="en-US"/>
        </w:rPr>
      </w:pPr>
      <w:r w:rsidRPr="005E4325">
        <w:rPr>
          <w:rFonts w:ascii="宋体" w:hAnsi="仿宋" w:cs="仿宋" w:hint="eastAsia"/>
          <w:kern w:val="0"/>
          <w:sz w:val="28"/>
          <w:lang w:eastAsia="en-US"/>
        </w:rPr>
        <w:t>附件</w:t>
      </w:r>
      <w:r>
        <w:rPr>
          <w:rFonts w:ascii="宋体" w:hAnsi="仿宋" w:cs="仿宋"/>
          <w:kern w:val="0"/>
          <w:sz w:val="28"/>
          <w:lang w:eastAsia="en-US"/>
        </w:rPr>
        <w:t>2</w:t>
      </w:r>
    </w:p>
    <w:p w14:paraId="004DF12F" w14:textId="77777777" w:rsidR="00CD10F9" w:rsidRPr="00CD10F9" w:rsidRDefault="00CD10F9" w:rsidP="00CD10F9">
      <w:pPr>
        <w:jc w:val="center"/>
        <w:rPr>
          <w:rFonts w:ascii="方正小标宋简体" w:eastAsia="方正小标宋简体"/>
          <w:sz w:val="44"/>
          <w:szCs w:val="44"/>
        </w:rPr>
      </w:pPr>
      <w:r>
        <w:rPr>
          <w:rFonts w:ascii="方正小标宋简体" w:eastAsia="方正小标宋简体" w:hint="eastAsia"/>
          <w:sz w:val="44"/>
          <w:szCs w:val="44"/>
        </w:rPr>
        <w:t>现场资格审查材料清单</w:t>
      </w:r>
    </w:p>
    <w:p w14:paraId="492A4F4C" w14:textId="77777777" w:rsidR="00C04295" w:rsidRDefault="00C04295" w:rsidP="00665BD9">
      <w:pPr>
        <w:widowControl/>
        <w:tabs>
          <w:tab w:val="left" w:pos="2865"/>
        </w:tabs>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现场资格审查需要提交下列材料</w:t>
      </w:r>
      <w:r w:rsidR="00332634">
        <w:rPr>
          <w:rFonts w:ascii="仿宋_GB2312" w:eastAsia="仿宋_GB2312" w:hAnsi="仿宋" w:hint="eastAsia"/>
          <w:sz w:val="32"/>
          <w:szCs w:val="32"/>
        </w:rPr>
        <w:t>原件及复印件，</w:t>
      </w:r>
      <w:r w:rsidR="00332634" w:rsidRPr="00332634">
        <w:rPr>
          <w:rFonts w:ascii="仿宋_GB2312" w:eastAsia="仿宋_GB2312" w:hAnsi="仿宋" w:hint="eastAsia"/>
          <w:sz w:val="32"/>
          <w:szCs w:val="32"/>
        </w:rPr>
        <w:t>请务必</w:t>
      </w:r>
      <w:r w:rsidR="00665BD9">
        <w:rPr>
          <w:rFonts w:ascii="仿宋_GB2312" w:eastAsia="仿宋_GB2312" w:hAnsi="仿宋" w:hint="eastAsia"/>
          <w:sz w:val="32"/>
          <w:szCs w:val="32"/>
        </w:rPr>
        <w:t>将</w:t>
      </w:r>
      <w:r w:rsidR="00332634" w:rsidRPr="00332634">
        <w:rPr>
          <w:rFonts w:ascii="仿宋_GB2312" w:eastAsia="仿宋_GB2312" w:hAnsi="仿宋" w:hint="eastAsia"/>
          <w:sz w:val="32"/>
          <w:szCs w:val="32"/>
        </w:rPr>
        <w:t>原件和复印件分别按照以下顺序排列</w:t>
      </w:r>
      <w:r w:rsidR="00665BD9">
        <w:rPr>
          <w:rFonts w:ascii="仿宋_GB2312" w:eastAsia="仿宋_GB2312" w:hAnsi="仿宋" w:hint="eastAsia"/>
          <w:sz w:val="32"/>
          <w:szCs w:val="32"/>
        </w:rPr>
        <w:t>，并</w:t>
      </w:r>
      <w:r>
        <w:rPr>
          <w:rFonts w:ascii="仿宋_GB2312" w:eastAsia="仿宋_GB2312" w:hAnsi="仿宋" w:hint="eastAsia"/>
          <w:sz w:val="32"/>
          <w:szCs w:val="32"/>
        </w:rPr>
        <w:t>装订好复印件，原件核对后归还</w:t>
      </w:r>
      <w:r w:rsidR="00665BD9">
        <w:rPr>
          <w:rFonts w:ascii="仿宋_GB2312" w:eastAsia="仿宋_GB2312" w:hAnsi="仿宋" w:hint="eastAsia"/>
          <w:sz w:val="32"/>
          <w:szCs w:val="32"/>
        </w:rPr>
        <w:t>。</w:t>
      </w:r>
    </w:p>
    <w:p w14:paraId="7730EB6D" w14:textId="32D48A42" w:rsidR="00FF5583" w:rsidRDefault="00C04295" w:rsidP="00C04295">
      <w:pPr>
        <w:widowControl/>
        <w:tabs>
          <w:tab w:val="left" w:pos="2865"/>
        </w:tabs>
        <w:spacing w:line="560" w:lineRule="exact"/>
        <w:ind w:firstLineChars="200" w:firstLine="640"/>
        <w:rPr>
          <w:rFonts w:ascii="仿宋_GB2312" w:eastAsia="仿宋_GB2312" w:hAnsi="仿宋"/>
          <w:sz w:val="32"/>
          <w:szCs w:val="32"/>
        </w:rPr>
      </w:pPr>
      <w:r w:rsidRPr="00651CF9">
        <w:rPr>
          <w:rFonts w:ascii="仿宋_GB2312" w:eastAsia="仿宋_GB2312" w:hAnsi="仿宋" w:hint="eastAsia"/>
          <w:sz w:val="32"/>
          <w:szCs w:val="32"/>
        </w:rPr>
        <w:t>1.</w:t>
      </w:r>
      <w:r w:rsidR="00FF5583">
        <w:rPr>
          <w:rFonts w:ascii="仿宋_GB2312" w:eastAsia="仿宋_GB2312" w:hAnsi="仿宋" w:hint="eastAsia"/>
          <w:sz w:val="32"/>
          <w:szCs w:val="32"/>
        </w:rPr>
        <w:t>《2</w:t>
      </w:r>
      <w:r w:rsidR="00FF5583">
        <w:rPr>
          <w:rFonts w:ascii="仿宋_GB2312" w:eastAsia="仿宋_GB2312" w:hAnsi="仿宋"/>
          <w:sz w:val="32"/>
          <w:szCs w:val="32"/>
        </w:rPr>
        <w:t>023</w:t>
      </w:r>
      <w:r w:rsidR="00FF5583">
        <w:rPr>
          <w:rFonts w:ascii="仿宋_GB2312" w:eastAsia="仿宋_GB2312" w:hAnsi="仿宋" w:hint="eastAsia"/>
          <w:sz w:val="32"/>
          <w:szCs w:val="32"/>
        </w:rPr>
        <w:t>年莱阳市职业中等专业学校公开招聘高层次人才报名登记表》</w:t>
      </w:r>
      <w:r w:rsidR="00CD10F9" w:rsidRPr="00CD10F9">
        <w:rPr>
          <w:rFonts w:ascii="仿宋_GB2312" w:eastAsia="仿宋_GB2312" w:hAnsi="仿宋" w:hint="eastAsia"/>
          <w:sz w:val="32"/>
          <w:szCs w:val="32"/>
        </w:rPr>
        <w:t>（报名系统打印，为上交材料封面）</w:t>
      </w:r>
      <w:r w:rsidR="00F47E6D">
        <w:rPr>
          <w:rFonts w:ascii="仿宋_GB2312" w:eastAsia="仿宋_GB2312" w:hAnsi="仿宋" w:hint="eastAsia"/>
          <w:sz w:val="32"/>
          <w:szCs w:val="32"/>
        </w:rPr>
        <w:t>。</w:t>
      </w:r>
    </w:p>
    <w:p w14:paraId="2AC4B480" w14:textId="1EC8DB19" w:rsidR="00C04295" w:rsidRPr="00651CF9" w:rsidRDefault="00FF5583" w:rsidP="00FF5583">
      <w:pPr>
        <w:widowControl/>
        <w:tabs>
          <w:tab w:val="left" w:pos="2865"/>
        </w:tabs>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2.《应聘事业单位工作人员诚信承诺书》</w:t>
      </w:r>
      <w:r w:rsidR="00CD10F9" w:rsidRPr="00CD10F9">
        <w:rPr>
          <w:rFonts w:ascii="仿宋_GB2312" w:eastAsia="仿宋_GB2312" w:hAnsi="仿宋" w:hint="eastAsia"/>
          <w:sz w:val="32"/>
          <w:szCs w:val="32"/>
        </w:rPr>
        <w:t>（报名系统打印）</w:t>
      </w:r>
      <w:r w:rsidR="00F47E6D">
        <w:rPr>
          <w:rFonts w:ascii="仿宋_GB2312" w:eastAsia="仿宋_GB2312" w:hAnsi="仿宋" w:hint="eastAsia"/>
          <w:sz w:val="32"/>
          <w:szCs w:val="32"/>
        </w:rPr>
        <w:t>。</w:t>
      </w:r>
    </w:p>
    <w:p w14:paraId="574D6EBC" w14:textId="1A8A0EBF" w:rsidR="00C04295" w:rsidRPr="00651CF9" w:rsidRDefault="00C04295" w:rsidP="00C04295">
      <w:pPr>
        <w:widowControl/>
        <w:tabs>
          <w:tab w:val="left" w:pos="2865"/>
        </w:tabs>
        <w:spacing w:line="560" w:lineRule="exact"/>
        <w:ind w:firstLineChars="200" w:firstLine="640"/>
        <w:rPr>
          <w:rFonts w:ascii="仿宋_GB2312" w:eastAsia="仿宋_GB2312" w:hAnsi="仿宋"/>
          <w:sz w:val="32"/>
          <w:szCs w:val="32"/>
        </w:rPr>
      </w:pPr>
      <w:r w:rsidRPr="00651CF9">
        <w:rPr>
          <w:rFonts w:ascii="仿宋_GB2312" w:eastAsia="仿宋_GB2312" w:hAnsi="仿宋" w:hint="eastAsia"/>
          <w:sz w:val="32"/>
          <w:szCs w:val="32"/>
        </w:rPr>
        <w:t>3.</w:t>
      </w:r>
      <w:r w:rsidR="00CD10F9">
        <w:rPr>
          <w:rFonts w:ascii="仿宋_GB2312" w:eastAsia="仿宋_GB2312" w:hAnsi="仿宋" w:hint="eastAsia"/>
          <w:sz w:val="32"/>
          <w:szCs w:val="32"/>
        </w:rPr>
        <w:t>身份证</w:t>
      </w:r>
      <w:r w:rsidR="00CD10F9" w:rsidRPr="00CD10F9">
        <w:rPr>
          <w:rFonts w:ascii="仿宋_GB2312" w:eastAsia="仿宋_GB2312" w:hAnsi="仿宋" w:hint="eastAsia"/>
          <w:sz w:val="32"/>
          <w:szCs w:val="32"/>
        </w:rPr>
        <w:t>（有效期内二代身份证，正反面打印到一张 A4 纸上）</w:t>
      </w:r>
      <w:r w:rsidR="00F47E6D">
        <w:rPr>
          <w:rFonts w:ascii="仿宋_GB2312" w:eastAsia="仿宋_GB2312" w:hAnsi="仿宋" w:hint="eastAsia"/>
          <w:sz w:val="32"/>
          <w:szCs w:val="32"/>
        </w:rPr>
        <w:t>。</w:t>
      </w:r>
    </w:p>
    <w:p w14:paraId="509E1323" w14:textId="77777777" w:rsidR="00C04295" w:rsidRPr="00651CF9" w:rsidRDefault="00C04295" w:rsidP="00C04295">
      <w:pPr>
        <w:widowControl/>
        <w:tabs>
          <w:tab w:val="left" w:pos="2865"/>
        </w:tabs>
        <w:spacing w:line="560" w:lineRule="exact"/>
        <w:ind w:firstLineChars="200" w:firstLine="640"/>
        <w:rPr>
          <w:rFonts w:ascii="仿宋_GB2312" w:eastAsia="仿宋_GB2312" w:hAnsi="仿宋"/>
          <w:sz w:val="32"/>
          <w:szCs w:val="32"/>
        </w:rPr>
      </w:pPr>
      <w:r w:rsidRPr="00651CF9">
        <w:rPr>
          <w:rFonts w:ascii="仿宋_GB2312" w:eastAsia="仿宋_GB2312" w:hAnsi="仿宋" w:hint="eastAsia"/>
          <w:sz w:val="32"/>
          <w:szCs w:val="32"/>
        </w:rPr>
        <w:t>4.学位、学历证书。2023年应届高校毕业生未取得学位、学历证书的须提交学校核发的就业推荐表(或学校相关部门出具的学历学位证明或教育部学籍在线验证报告)。</w:t>
      </w:r>
    </w:p>
    <w:p w14:paraId="5B5114AF" w14:textId="77777777" w:rsidR="00C04295" w:rsidRPr="00651CF9" w:rsidRDefault="00C04295" w:rsidP="00C04295">
      <w:pPr>
        <w:widowControl/>
        <w:tabs>
          <w:tab w:val="left" w:pos="2865"/>
        </w:tabs>
        <w:spacing w:line="560" w:lineRule="exact"/>
        <w:ind w:firstLineChars="200" w:firstLine="640"/>
        <w:rPr>
          <w:rFonts w:ascii="仿宋_GB2312" w:eastAsia="仿宋_GB2312" w:hAnsi="仿宋"/>
          <w:sz w:val="32"/>
          <w:szCs w:val="32"/>
        </w:rPr>
      </w:pPr>
      <w:r w:rsidRPr="00651CF9">
        <w:rPr>
          <w:rFonts w:ascii="仿宋_GB2312" w:eastAsia="仿宋_GB2312" w:hAnsi="仿宋" w:hint="eastAsia"/>
          <w:sz w:val="32"/>
          <w:szCs w:val="32"/>
        </w:rPr>
        <w:t>海归留学人员提交国(境)外学历学位认证书〔未取得国(境)外学历学位认证书的须提交国(境)外学历学位证书、有资质的翻译机构出具的翻译资料和能够按时取得国(境)外学历学位认证的个人书面承诺〕。</w:t>
      </w:r>
    </w:p>
    <w:p w14:paraId="509357CA" w14:textId="547025E8" w:rsidR="00C04295" w:rsidRPr="00651CF9" w:rsidRDefault="00C04295" w:rsidP="00C04295">
      <w:pPr>
        <w:widowControl/>
        <w:tabs>
          <w:tab w:val="left" w:pos="2865"/>
        </w:tabs>
        <w:spacing w:line="560" w:lineRule="exact"/>
        <w:ind w:firstLineChars="200" w:firstLine="640"/>
        <w:rPr>
          <w:rFonts w:ascii="仿宋_GB2312" w:eastAsia="仿宋_GB2312" w:hAnsi="仿宋"/>
          <w:sz w:val="32"/>
          <w:szCs w:val="32"/>
        </w:rPr>
      </w:pPr>
      <w:r w:rsidRPr="00651CF9">
        <w:rPr>
          <w:rFonts w:ascii="仿宋_GB2312" w:eastAsia="仿宋_GB2312" w:hAnsi="仿宋" w:hint="eastAsia"/>
          <w:sz w:val="32"/>
          <w:szCs w:val="32"/>
        </w:rPr>
        <w:t>5.2023年高校毕业生提供就业协议书；非个人原因无法提供就业协议书的，提供相关证明材料。无业人员需提交就业创业证或处于无业状态的个人书面承诺书（见《简章》附件3）</w:t>
      </w:r>
      <w:r w:rsidR="00F47E6D">
        <w:rPr>
          <w:rFonts w:ascii="仿宋_GB2312" w:eastAsia="仿宋_GB2312" w:hAnsi="仿宋" w:hint="eastAsia"/>
          <w:sz w:val="32"/>
          <w:szCs w:val="32"/>
        </w:rPr>
        <w:t>。</w:t>
      </w:r>
    </w:p>
    <w:p w14:paraId="3F9BAE89" w14:textId="77777777" w:rsidR="00C04295" w:rsidRPr="00651CF9" w:rsidRDefault="00C04295" w:rsidP="00C04295">
      <w:pPr>
        <w:widowControl/>
        <w:tabs>
          <w:tab w:val="left" w:pos="2865"/>
        </w:tabs>
        <w:spacing w:line="560" w:lineRule="exact"/>
        <w:ind w:firstLineChars="200" w:firstLine="640"/>
        <w:rPr>
          <w:rFonts w:ascii="仿宋_GB2312" w:eastAsia="仿宋_GB2312" w:hAnsi="仿宋"/>
          <w:sz w:val="32"/>
          <w:szCs w:val="32"/>
        </w:rPr>
      </w:pPr>
      <w:r w:rsidRPr="00651CF9">
        <w:rPr>
          <w:rFonts w:ascii="仿宋_GB2312" w:eastAsia="仿宋_GB2312" w:hAnsi="仿宋" w:hint="eastAsia"/>
          <w:sz w:val="32"/>
          <w:szCs w:val="32"/>
        </w:rPr>
        <w:lastRenderedPageBreak/>
        <w:t>6.已就业或签订就业协议的毕业生须具有人事管理权限部门或单位出具的单位同意报考证明信（见《简章》附件4）或解除合同（协议）证明。</w:t>
      </w:r>
    </w:p>
    <w:p w14:paraId="5283828E" w14:textId="77777777" w:rsidR="00C04295" w:rsidRPr="00651CF9" w:rsidRDefault="00C04295" w:rsidP="00C04295">
      <w:pPr>
        <w:widowControl/>
        <w:tabs>
          <w:tab w:val="left" w:pos="2865"/>
        </w:tabs>
        <w:spacing w:line="560" w:lineRule="exact"/>
        <w:ind w:firstLineChars="200" w:firstLine="640"/>
        <w:rPr>
          <w:rFonts w:ascii="仿宋_GB2312" w:eastAsia="仿宋_GB2312" w:hAnsi="仿宋"/>
          <w:sz w:val="32"/>
          <w:szCs w:val="32"/>
        </w:rPr>
      </w:pPr>
      <w:r w:rsidRPr="00651CF9">
        <w:rPr>
          <w:rFonts w:ascii="仿宋_GB2312" w:eastAsia="仿宋_GB2312" w:hAnsi="仿宋" w:hint="eastAsia"/>
          <w:sz w:val="32"/>
          <w:szCs w:val="32"/>
        </w:rPr>
        <w:t>7.招聘岗位有“研究方向”要求的（《简章》附件1“专业要求”中的专业后面有括号的，括号内的内容即为专业研究方向要求），还须提供学习成绩表复印件、专业研究方向证明以及《专业研究方向承诺表》（采用《简章》附件5式样），专业研究方向证明，应由高校教务部门或研究生处（院）出具并加盖公章；2023年高校毕业生《就业推荐表》标明专业研究方向的，可作为专业研究方向证明。海归留学人员须委托烟台市外事综合服务中心，分别将所学课程、毕业论文、专业介绍或能够证明专业研究方向的有关外文资料翻译成中文并加盖印章后，作为“专业研究方向证明”参加现场资格审查。</w:t>
      </w:r>
    </w:p>
    <w:p w14:paraId="1A3451B0" w14:textId="6D6B1F14" w:rsidR="00C04295" w:rsidRPr="00651CF9" w:rsidRDefault="00C04295" w:rsidP="00C04295">
      <w:pPr>
        <w:widowControl/>
        <w:tabs>
          <w:tab w:val="left" w:pos="2865"/>
        </w:tabs>
        <w:spacing w:line="560" w:lineRule="exact"/>
        <w:ind w:firstLineChars="200" w:firstLine="640"/>
        <w:rPr>
          <w:rFonts w:ascii="仿宋_GB2312" w:eastAsia="仿宋_GB2312" w:hAnsi="仿宋"/>
          <w:sz w:val="32"/>
          <w:szCs w:val="32"/>
        </w:rPr>
      </w:pPr>
      <w:r w:rsidRPr="00651CF9">
        <w:rPr>
          <w:rFonts w:ascii="仿宋_GB2312" w:eastAsia="仿宋_GB2312" w:hAnsi="仿宋" w:hint="eastAsia"/>
          <w:sz w:val="32"/>
          <w:szCs w:val="32"/>
        </w:rPr>
        <w:t>8.</w:t>
      </w:r>
      <w:r w:rsidR="00AE3376">
        <w:rPr>
          <w:rFonts w:ascii="仿宋_GB2312" w:eastAsia="仿宋_GB2312" w:hAnsi="仿宋" w:hint="eastAsia"/>
          <w:sz w:val="32"/>
          <w:szCs w:val="32"/>
        </w:rPr>
        <w:t>教师资格证书</w:t>
      </w:r>
      <w:r w:rsidR="00F47E6D">
        <w:rPr>
          <w:rFonts w:ascii="仿宋_GB2312" w:eastAsia="仿宋_GB2312" w:hAnsi="仿宋" w:hint="eastAsia"/>
          <w:sz w:val="32"/>
          <w:szCs w:val="32"/>
        </w:rPr>
        <w:t>。</w:t>
      </w:r>
    </w:p>
    <w:p w14:paraId="642E8714" w14:textId="41942E63" w:rsidR="00C04295" w:rsidRPr="00651CF9" w:rsidRDefault="00C04295" w:rsidP="00C04295">
      <w:pPr>
        <w:widowControl/>
        <w:tabs>
          <w:tab w:val="left" w:pos="2865"/>
        </w:tabs>
        <w:spacing w:line="560" w:lineRule="exact"/>
        <w:ind w:firstLineChars="200" w:firstLine="640"/>
        <w:rPr>
          <w:rFonts w:ascii="仿宋_GB2312" w:eastAsia="仿宋_GB2312" w:hAnsi="仿宋"/>
          <w:sz w:val="32"/>
          <w:szCs w:val="32"/>
        </w:rPr>
      </w:pPr>
      <w:r w:rsidRPr="00651CF9">
        <w:rPr>
          <w:rFonts w:ascii="仿宋_GB2312" w:eastAsia="仿宋_GB2312" w:hAnsi="仿宋" w:hint="eastAsia"/>
          <w:sz w:val="32"/>
          <w:szCs w:val="32"/>
        </w:rPr>
        <w:t>9.</w:t>
      </w:r>
      <w:r w:rsidR="00AE3376">
        <w:rPr>
          <w:rFonts w:ascii="仿宋_GB2312" w:eastAsia="仿宋_GB2312" w:hAnsi="仿宋" w:hint="eastAsia"/>
          <w:sz w:val="32"/>
          <w:szCs w:val="32"/>
        </w:rPr>
        <w:t>普通话证书</w:t>
      </w:r>
      <w:r w:rsidR="00F47E6D">
        <w:rPr>
          <w:rFonts w:ascii="仿宋_GB2312" w:eastAsia="仿宋_GB2312" w:hAnsi="仿宋" w:hint="eastAsia"/>
          <w:sz w:val="32"/>
          <w:szCs w:val="32"/>
        </w:rPr>
        <w:t>。</w:t>
      </w:r>
    </w:p>
    <w:p w14:paraId="680108AB" w14:textId="6CC469FF" w:rsidR="004A6918" w:rsidRDefault="00C04295" w:rsidP="00AE3376">
      <w:pPr>
        <w:widowControl/>
        <w:tabs>
          <w:tab w:val="left" w:pos="2865"/>
        </w:tabs>
        <w:spacing w:line="560" w:lineRule="exact"/>
        <w:ind w:firstLineChars="200" w:firstLine="640"/>
        <w:rPr>
          <w:rFonts w:ascii="仿宋_GB2312" w:eastAsia="仿宋_GB2312" w:hAnsi="仿宋"/>
          <w:sz w:val="32"/>
          <w:szCs w:val="32"/>
        </w:rPr>
      </w:pPr>
      <w:r w:rsidRPr="00651CF9">
        <w:rPr>
          <w:rFonts w:ascii="仿宋_GB2312" w:eastAsia="仿宋_GB2312" w:hAnsi="仿宋" w:hint="eastAsia"/>
          <w:sz w:val="32"/>
          <w:szCs w:val="32"/>
        </w:rPr>
        <w:t>10.本人近期彩色正面免冠2寸照片2</w:t>
      </w:r>
      <w:r w:rsidR="00AE3376">
        <w:rPr>
          <w:rFonts w:ascii="仿宋_GB2312" w:eastAsia="仿宋_GB2312" w:hAnsi="仿宋" w:hint="eastAsia"/>
          <w:sz w:val="32"/>
          <w:szCs w:val="32"/>
        </w:rPr>
        <w:t>张</w:t>
      </w:r>
      <w:r w:rsidR="00F47E6D">
        <w:rPr>
          <w:rFonts w:ascii="仿宋_GB2312" w:eastAsia="仿宋_GB2312" w:hAnsi="仿宋" w:hint="eastAsia"/>
          <w:sz w:val="32"/>
          <w:szCs w:val="32"/>
        </w:rPr>
        <w:t>。</w:t>
      </w:r>
    </w:p>
    <w:sectPr w:rsidR="004A691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515"/>
    <w:rsid w:val="002D46AC"/>
    <w:rsid w:val="00332634"/>
    <w:rsid w:val="004A6918"/>
    <w:rsid w:val="004D4DE0"/>
    <w:rsid w:val="00665BD9"/>
    <w:rsid w:val="00980161"/>
    <w:rsid w:val="00AE3376"/>
    <w:rsid w:val="00C04295"/>
    <w:rsid w:val="00CD10F9"/>
    <w:rsid w:val="00F02515"/>
    <w:rsid w:val="00F47E6D"/>
    <w:rsid w:val="00F64C7E"/>
    <w:rsid w:val="00FF5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0AB14"/>
  <w15:chartTrackingRefBased/>
  <w15:docId w15:val="{FE759026-CB0E-4994-965A-292AF3855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0429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558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122</Words>
  <Characters>697</Characters>
  <Application>Microsoft Office Word</Application>
  <DocSecurity>0</DocSecurity>
  <Lines>5</Lines>
  <Paragraphs>1</Paragraphs>
  <ScaleCrop>false</ScaleCrop>
  <Company>DoubleOX</Company>
  <LinksUpToDate>false</LinksUpToDate>
  <CharactersWithSpaces>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lianghongwei</cp:lastModifiedBy>
  <cp:revision>21</cp:revision>
  <dcterms:created xsi:type="dcterms:W3CDTF">2023-06-24T09:59:00Z</dcterms:created>
  <dcterms:modified xsi:type="dcterms:W3CDTF">2023-06-26T02:33:00Z</dcterms:modified>
</cp:coreProperties>
</file>