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50" w:lineRule="exact"/>
        <w:rPr>
          <w:rFonts w:hint="eastAsia" w:ascii="Times New Roman" w:hAnsi="Times New Roman" w:eastAsia="方正小标宋_GBK"/>
          <w:color w:val="333333"/>
          <w:spacing w:val="8"/>
          <w:sz w:val="44"/>
          <w:szCs w:val="44"/>
          <w:highlight w:val="none"/>
          <w:shd w:val="clear" w:color="auto" w:fill="FFFFFF"/>
        </w:rPr>
      </w:pP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附件</w:t>
      </w:r>
      <w:r>
        <w:rPr>
          <w:rFonts w:hint="eastAsia"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  <w:lang w:val="en-US" w:eastAsia="zh-CN"/>
        </w:rPr>
        <w:t>3</w:t>
      </w:r>
    </w:p>
    <w:p>
      <w:pPr>
        <w:pStyle w:val="8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jc w:val="center"/>
        <w:rPr>
          <w:rFonts w:hint="eastAsia" w:ascii="方正小标宋_GBK" w:hAnsi="方正小标宋_GBK" w:eastAsia="方正小标宋_GBK" w:cs="方正小标宋_GBK"/>
          <w:color w:val="333333"/>
          <w:spacing w:val="6"/>
          <w:w w:val="100"/>
          <w:sz w:val="44"/>
          <w:szCs w:val="44"/>
          <w:highlight w:val="none"/>
          <w:shd w:val="clear" w:color="auto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333333"/>
          <w:spacing w:val="6"/>
          <w:w w:val="100"/>
          <w:sz w:val="44"/>
          <w:szCs w:val="44"/>
          <w:highlight w:val="none"/>
          <w:shd w:val="clear" w:color="auto" w:fill="FFFFFF"/>
          <w:lang w:val="en-US" w:eastAsia="zh-CN"/>
        </w:rPr>
        <w:t>昭通市农业农村局2023年公开招聘优秀</w:t>
      </w:r>
    </w:p>
    <w:p>
      <w:pPr>
        <w:pStyle w:val="8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jc w:val="center"/>
        <w:rPr>
          <w:rFonts w:hint="eastAsia" w:ascii="方正小标宋_GBK" w:hAnsi="方正小标宋_GBK" w:eastAsia="方正小标宋_GBK" w:cs="方正小标宋_GBK"/>
          <w:color w:val="333333"/>
          <w:spacing w:val="6"/>
          <w:w w:val="100"/>
          <w:sz w:val="44"/>
          <w:szCs w:val="44"/>
          <w:highlight w:val="none"/>
          <w:shd w:val="clear" w:color="auto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333333"/>
          <w:spacing w:val="6"/>
          <w:w w:val="100"/>
          <w:sz w:val="44"/>
          <w:szCs w:val="44"/>
          <w:highlight w:val="none"/>
          <w:shd w:val="clear" w:color="auto" w:fill="FFFFFF"/>
          <w:lang w:val="en-US" w:eastAsia="zh-CN"/>
        </w:rPr>
        <w:t>紧缺专业技术人才加试和事业单位</w:t>
      </w:r>
    </w:p>
    <w:p>
      <w:pPr>
        <w:pStyle w:val="8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jc w:val="center"/>
        <w:rPr>
          <w:rFonts w:hint="eastAsia" w:ascii="方正小标宋_GBK" w:hAnsi="方正小标宋_GBK" w:eastAsia="方正小标宋_GBK" w:cs="方正小标宋_GBK"/>
          <w:color w:val="333333"/>
          <w:spacing w:val="8"/>
          <w:sz w:val="44"/>
          <w:szCs w:val="44"/>
          <w:highlight w:val="none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color w:val="333333"/>
          <w:spacing w:val="6"/>
          <w:w w:val="100"/>
          <w:sz w:val="44"/>
          <w:szCs w:val="44"/>
          <w:highlight w:val="none"/>
          <w:shd w:val="clear" w:color="auto" w:fill="FFFFFF"/>
          <w:lang w:val="en-US" w:eastAsia="zh-CN"/>
        </w:rPr>
        <w:t>工作人员面试</w:t>
      </w:r>
      <w:r>
        <w:rPr>
          <w:rFonts w:hint="eastAsia" w:ascii="方正小标宋_GBK" w:hAnsi="方正小标宋_GBK" w:eastAsia="方正小标宋_GBK" w:cs="方正小标宋_GBK"/>
          <w:color w:val="333333"/>
          <w:spacing w:val="6"/>
          <w:w w:val="90"/>
          <w:sz w:val="44"/>
          <w:szCs w:val="44"/>
          <w:highlight w:val="none"/>
          <w:shd w:val="clear" w:color="auto" w:fill="FFFFFF"/>
        </w:rPr>
        <w:t>考生纪律要求</w:t>
      </w:r>
    </w:p>
    <w:p>
      <w:pPr>
        <w:pStyle w:val="8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jc w:val="both"/>
        <w:rPr>
          <w:rFonts w:ascii="Times New Roman" w:hAnsi="Times New Roman" w:eastAsia="方正仿宋_GBK"/>
          <w:sz w:val="32"/>
          <w:szCs w:val="32"/>
          <w:highlight w:val="none"/>
        </w:rPr>
      </w:pPr>
    </w:p>
    <w:p>
      <w:pPr>
        <w:pStyle w:val="8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5"/>
        <w:rPr>
          <w:rFonts w:ascii="Times New Roman" w:hAnsi="Times New Roman" w:eastAsia="方正仿宋_GBK"/>
          <w:sz w:val="32"/>
          <w:szCs w:val="32"/>
          <w:highlight w:val="none"/>
        </w:rPr>
      </w:pPr>
      <w:r>
        <w:rPr>
          <w:rFonts w:ascii="Times New Roman" w:hAnsi="Times New Roman" w:eastAsia="方正仿宋_GBK"/>
          <w:color w:val="000000"/>
          <w:spacing w:val="8"/>
          <w:sz w:val="32"/>
          <w:szCs w:val="32"/>
          <w:highlight w:val="none"/>
          <w:shd w:val="clear" w:color="auto" w:fill="FFFFFF"/>
        </w:rPr>
        <w:t>第一条  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参加</w:t>
      </w:r>
      <w:r>
        <w:rPr>
          <w:rFonts w:hint="eastAsia"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  <w:lang w:val="en-US" w:eastAsia="zh-CN"/>
        </w:rPr>
        <w:t>加试和面试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的考生须在</w:t>
      </w:r>
      <w:r>
        <w:rPr>
          <w:rFonts w:hint="eastAsia"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  <w:lang w:val="en-US" w:eastAsia="zh-CN"/>
        </w:rPr>
        <w:t>对应岗位面试当天8:30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前准时到达对应候考室</w:t>
      </w:r>
      <w:r>
        <w:rPr>
          <w:rFonts w:hint="eastAsia"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  <w:lang w:eastAsia="zh-CN"/>
        </w:rPr>
        <w:t>，</w:t>
      </w:r>
      <w:r>
        <w:rPr>
          <w:rFonts w:hint="eastAsia"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  <w:lang w:val="en-US" w:eastAsia="zh-CN"/>
        </w:rPr>
        <w:t>9:00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仍未到达对应候考室的考生，视为自动弃权，取消</w:t>
      </w:r>
      <w:r>
        <w:rPr>
          <w:rFonts w:hint="eastAsia"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  <w:lang w:val="en-US" w:eastAsia="zh-CN"/>
        </w:rPr>
        <w:t>加试或面试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资格，责任自负。</w:t>
      </w:r>
    </w:p>
    <w:p>
      <w:pPr>
        <w:pStyle w:val="8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5"/>
        <w:rPr>
          <w:rFonts w:ascii="Times New Roman" w:hAnsi="Times New Roman" w:eastAsia="方正仿宋_GBK"/>
          <w:b w:val="0"/>
          <w:bCs w:val="0"/>
          <w:sz w:val="32"/>
          <w:szCs w:val="32"/>
          <w:highlight w:val="none"/>
        </w:rPr>
      </w:pPr>
      <w:r>
        <w:rPr>
          <w:rFonts w:ascii="Times New Roman" w:hAnsi="Times New Roman" w:eastAsia="方正仿宋_GBK"/>
          <w:color w:val="000000"/>
          <w:spacing w:val="8"/>
          <w:sz w:val="32"/>
          <w:szCs w:val="32"/>
          <w:highlight w:val="none"/>
          <w:shd w:val="clear" w:color="auto" w:fill="FFFFFF"/>
        </w:rPr>
        <w:t>第二条  </w:t>
      </w:r>
      <w:r>
        <w:rPr>
          <w:rFonts w:ascii="Times New Roman" w:hAnsi="Times New Roman" w:eastAsia="方正仿宋_GBK"/>
          <w:b w:val="0"/>
          <w:bCs w:val="0"/>
          <w:color w:val="333333"/>
          <w:spacing w:val="8"/>
          <w:sz w:val="32"/>
          <w:szCs w:val="32"/>
          <w:highlight w:val="none"/>
          <w:shd w:val="clear" w:color="auto" w:fill="FFFFFF"/>
        </w:rPr>
        <w:t>考</w:t>
      </w:r>
      <w:r>
        <w:rPr>
          <w:rFonts w:ascii="Times New Roman" w:hAnsi="Times New Roman" w:eastAsia="方正仿宋_GBK"/>
          <w:b w:val="0"/>
          <w:bCs w:val="0"/>
          <w:color w:val="000000"/>
          <w:spacing w:val="8"/>
          <w:sz w:val="32"/>
          <w:szCs w:val="32"/>
          <w:highlight w:val="none"/>
          <w:shd w:val="clear" w:color="auto" w:fill="FFFFFF"/>
        </w:rPr>
        <w:t>生进入候考室前必须将相关资料和通信工具</w:t>
      </w:r>
      <w:r>
        <w:rPr>
          <w:rFonts w:ascii="Times New Roman" w:hAnsi="Times New Roman" w:eastAsia="方正仿宋_GBK"/>
          <w:b w:val="0"/>
          <w:bCs w:val="0"/>
          <w:color w:val="333333"/>
          <w:spacing w:val="8"/>
          <w:sz w:val="32"/>
          <w:szCs w:val="32"/>
          <w:highlight w:val="none"/>
          <w:shd w:val="clear" w:color="auto" w:fill="FFFFFF"/>
        </w:rPr>
        <w:t>（手机闹铃关闭，通讯工具关闭电源）</w:t>
      </w:r>
      <w:r>
        <w:rPr>
          <w:rFonts w:ascii="Times New Roman" w:hAnsi="Times New Roman" w:eastAsia="方正仿宋_GBK"/>
          <w:b w:val="0"/>
          <w:bCs w:val="0"/>
          <w:color w:val="000000"/>
          <w:spacing w:val="8"/>
          <w:sz w:val="32"/>
          <w:szCs w:val="32"/>
          <w:highlight w:val="none"/>
          <w:shd w:val="clear" w:color="auto" w:fill="FFFFFF"/>
        </w:rPr>
        <w:t>放到指定的地点统一保管，并主动接受安检。凡不接受安检或安检后仍随身携带</w:t>
      </w:r>
      <w:r>
        <w:rPr>
          <w:rFonts w:ascii="Times New Roman" w:hAnsi="Times New Roman" w:eastAsia="方正仿宋_GBK"/>
          <w:b w:val="0"/>
          <w:bCs w:val="0"/>
          <w:color w:val="333333"/>
          <w:spacing w:val="8"/>
          <w:sz w:val="32"/>
          <w:szCs w:val="32"/>
          <w:highlight w:val="none"/>
          <w:shd w:val="clear" w:color="auto" w:fill="FFFFFF"/>
        </w:rPr>
        <w:t>《考生安检须知》中规定的四类物品的</w:t>
      </w:r>
      <w:r>
        <w:rPr>
          <w:rFonts w:ascii="Times New Roman" w:hAnsi="Times New Roman" w:eastAsia="方正仿宋_GBK"/>
          <w:b w:val="0"/>
          <w:bCs w:val="0"/>
          <w:color w:val="000000"/>
          <w:spacing w:val="8"/>
          <w:sz w:val="32"/>
          <w:szCs w:val="32"/>
          <w:highlight w:val="none"/>
          <w:shd w:val="clear" w:color="auto" w:fill="FFFFFF"/>
        </w:rPr>
        <w:t>，一经发现按违纪处理，取消</w:t>
      </w:r>
      <w:r>
        <w:rPr>
          <w:rFonts w:hint="eastAsia" w:ascii="Times New Roman" w:hAnsi="Times New Roman" w:eastAsia="方正仿宋_GBK"/>
          <w:b w:val="0"/>
          <w:bCs w:val="0"/>
          <w:color w:val="000000"/>
          <w:spacing w:val="8"/>
          <w:sz w:val="32"/>
          <w:szCs w:val="32"/>
          <w:highlight w:val="none"/>
          <w:shd w:val="clear" w:color="auto" w:fill="FFFFFF"/>
          <w:lang w:val="en-US" w:eastAsia="zh-CN"/>
        </w:rPr>
        <w:t>加试或面试</w:t>
      </w:r>
      <w:r>
        <w:rPr>
          <w:rFonts w:ascii="Times New Roman" w:hAnsi="Times New Roman" w:eastAsia="方正仿宋_GBK"/>
          <w:b w:val="0"/>
          <w:bCs w:val="0"/>
          <w:color w:val="000000"/>
          <w:spacing w:val="8"/>
          <w:sz w:val="32"/>
          <w:szCs w:val="32"/>
          <w:highlight w:val="none"/>
          <w:shd w:val="clear" w:color="auto" w:fill="FFFFFF"/>
        </w:rPr>
        <w:t>资格。</w:t>
      </w:r>
    </w:p>
    <w:p>
      <w:pPr>
        <w:pStyle w:val="8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5"/>
        <w:jc w:val="both"/>
        <w:rPr>
          <w:rFonts w:ascii="Times New Roman" w:hAnsi="Times New Roman" w:eastAsia="方正仿宋_GBK"/>
          <w:sz w:val="32"/>
          <w:szCs w:val="32"/>
          <w:highlight w:val="none"/>
        </w:rPr>
      </w:pPr>
      <w:r>
        <w:rPr>
          <w:rFonts w:ascii="Times New Roman" w:hAnsi="Times New Roman" w:eastAsia="方正仿宋_GBK"/>
          <w:color w:val="000000"/>
          <w:spacing w:val="8"/>
          <w:sz w:val="32"/>
          <w:szCs w:val="32"/>
          <w:highlight w:val="none"/>
          <w:shd w:val="clear" w:color="auto" w:fill="FFFFFF"/>
        </w:rPr>
        <w:t>第三条  </w:t>
      </w:r>
      <w:r>
        <w:rPr>
          <w:rFonts w:hint="eastAsia" w:ascii="Times New Roman" w:hAnsi="Times New Roman" w:eastAsia="方正仿宋_GBK"/>
          <w:color w:val="000000"/>
          <w:spacing w:val="8"/>
          <w:sz w:val="32"/>
          <w:szCs w:val="32"/>
          <w:highlight w:val="none"/>
          <w:shd w:val="clear" w:color="auto" w:fill="FFFFFF"/>
          <w:lang w:val="en-US" w:eastAsia="zh-CN"/>
        </w:rPr>
        <w:t>参加加试和面试的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考生不得穿制服（含人民警察岗位）或穿戴有特别标志的服装。</w:t>
      </w:r>
    </w:p>
    <w:p>
      <w:pPr>
        <w:pStyle w:val="8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5"/>
        <w:jc w:val="both"/>
        <w:rPr>
          <w:rFonts w:ascii="Times New Roman" w:hAnsi="Times New Roman" w:eastAsia="方正仿宋_GBK"/>
          <w:sz w:val="32"/>
          <w:szCs w:val="32"/>
          <w:highlight w:val="none"/>
        </w:rPr>
      </w:pPr>
      <w:r>
        <w:rPr>
          <w:rFonts w:ascii="Times New Roman" w:hAnsi="Times New Roman" w:eastAsia="方正仿宋_GBK"/>
          <w:color w:val="000000"/>
          <w:spacing w:val="8"/>
          <w:sz w:val="32"/>
          <w:szCs w:val="32"/>
          <w:highlight w:val="none"/>
          <w:shd w:val="clear" w:color="auto" w:fill="FFFFFF"/>
        </w:rPr>
        <w:t>第四条  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考生在候考室应遵守秩序，听从工作人员安排，按照指定的位置就座，不得随意走动，不得大声喧哗。</w:t>
      </w:r>
    </w:p>
    <w:p>
      <w:pPr>
        <w:pStyle w:val="8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5"/>
        <w:jc w:val="both"/>
        <w:rPr>
          <w:rFonts w:ascii="Times New Roman" w:hAnsi="Times New Roman" w:eastAsia="方正仿宋_GBK"/>
          <w:sz w:val="32"/>
          <w:szCs w:val="32"/>
          <w:highlight w:val="none"/>
        </w:rPr>
      </w:pPr>
      <w:r>
        <w:rPr>
          <w:rFonts w:ascii="Times New Roman" w:hAnsi="Times New Roman" w:eastAsia="方正仿宋_GBK"/>
          <w:color w:val="000000"/>
          <w:spacing w:val="8"/>
          <w:sz w:val="32"/>
          <w:szCs w:val="32"/>
          <w:highlight w:val="none"/>
          <w:shd w:val="clear" w:color="auto" w:fill="FFFFFF"/>
        </w:rPr>
        <w:t>第五条  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考生须遵守纪律，服从工作人员安排，对无理取闹、辱骂、威胁工作人员者，一律取消</w:t>
      </w:r>
      <w:r>
        <w:rPr>
          <w:rFonts w:hint="eastAsia"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  <w:lang w:val="en-US" w:eastAsia="zh-CN"/>
        </w:rPr>
        <w:t>加试或面试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资格。</w:t>
      </w:r>
    </w:p>
    <w:p>
      <w:pPr>
        <w:pStyle w:val="8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5"/>
        <w:jc w:val="both"/>
        <w:rPr>
          <w:rFonts w:ascii="Times New Roman" w:hAnsi="Times New Roman" w:eastAsia="方正仿宋_GBK"/>
          <w:sz w:val="32"/>
          <w:szCs w:val="32"/>
          <w:highlight w:val="none"/>
        </w:rPr>
      </w:pPr>
      <w:r>
        <w:rPr>
          <w:rFonts w:ascii="Times New Roman" w:hAnsi="Times New Roman" w:eastAsia="方正仿宋_GBK"/>
          <w:color w:val="000000"/>
          <w:spacing w:val="8"/>
          <w:sz w:val="32"/>
          <w:szCs w:val="32"/>
          <w:highlight w:val="none"/>
          <w:shd w:val="clear" w:color="auto" w:fill="FFFFFF"/>
        </w:rPr>
        <w:t>第六条  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考生进入</w:t>
      </w:r>
      <w:r>
        <w:rPr>
          <w:rFonts w:hint="eastAsia"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  <w:lang w:val="en-US" w:eastAsia="zh-CN"/>
        </w:rPr>
        <w:t>加试和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面试考场只准报本人抽签编号，不得以任何方式向考官透露本人姓名、父母姓名等暗示性信息，对违反本条纪律的考生，取消</w:t>
      </w:r>
      <w:r>
        <w:rPr>
          <w:rFonts w:hint="eastAsia"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  <w:lang w:val="en-US" w:eastAsia="zh-CN"/>
        </w:rPr>
        <w:t>加试或面试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资格。</w:t>
      </w:r>
    </w:p>
    <w:p>
      <w:pPr>
        <w:pStyle w:val="8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5"/>
        <w:jc w:val="both"/>
        <w:rPr>
          <w:rFonts w:ascii="Times New Roman" w:hAnsi="Times New Roman" w:eastAsia="方正仿宋_GBK"/>
          <w:sz w:val="32"/>
          <w:szCs w:val="32"/>
          <w:highlight w:val="none"/>
        </w:rPr>
      </w:pPr>
      <w:r>
        <w:rPr>
          <w:rFonts w:ascii="Times New Roman" w:hAnsi="Times New Roman" w:eastAsia="方正仿宋_GBK"/>
          <w:color w:val="000000"/>
          <w:spacing w:val="8"/>
          <w:sz w:val="32"/>
          <w:szCs w:val="32"/>
          <w:highlight w:val="none"/>
          <w:shd w:val="clear" w:color="auto" w:fill="FFFFFF"/>
        </w:rPr>
        <w:t>第七条  </w:t>
      </w:r>
      <w:r>
        <w:rPr>
          <w:rFonts w:hint="eastAsia" w:ascii="Times New Roman" w:hAnsi="Times New Roman" w:eastAsia="方正仿宋_GBK"/>
          <w:color w:val="000000"/>
          <w:spacing w:val="8"/>
          <w:sz w:val="32"/>
          <w:szCs w:val="32"/>
          <w:highlight w:val="none"/>
          <w:shd w:val="clear" w:color="auto" w:fill="FFFFFF"/>
          <w:lang w:val="en-US" w:eastAsia="zh-CN"/>
        </w:rPr>
        <w:t>加试和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面试过程中，原则上要求讲普通话。</w:t>
      </w:r>
    </w:p>
    <w:p>
      <w:pPr>
        <w:pStyle w:val="8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5"/>
        <w:jc w:val="both"/>
        <w:rPr>
          <w:rFonts w:ascii="Times New Roman" w:hAnsi="Times New Roman" w:eastAsia="方正仿宋_GBK"/>
          <w:sz w:val="32"/>
          <w:szCs w:val="32"/>
          <w:highlight w:val="none"/>
        </w:rPr>
      </w:pPr>
      <w:r>
        <w:rPr>
          <w:rFonts w:ascii="Times New Roman" w:hAnsi="Times New Roman" w:eastAsia="方正仿宋_GBK"/>
          <w:color w:val="000000"/>
          <w:spacing w:val="8"/>
          <w:sz w:val="32"/>
          <w:szCs w:val="32"/>
          <w:highlight w:val="none"/>
          <w:shd w:val="clear" w:color="auto" w:fill="FFFFFF"/>
        </w:rPr>
        <w:t>第八条  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考生</w:t>
      </w:r>
      <w:r>
        <w:rPr>
          <w:rFonts w:hint="eastAsia"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  <w:lang w:val="en-US" w:eastAsia="zh-CN"/>
        </w:rPr>
        <w:t>加试和面试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结束后，不准带走考场内的题本、草稿纸以及与</w:t>
      </w:r>
      <w:r>
        <w:rPr>
          <w:rFonts w:hint="eastAsia"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  <w:lang w:val="en-US" w:eastAsia="zh-CN"/>
        </w:rPr>
        <w:t>加试和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面试有关的任何资料。</w:t>
      </w:r>
    </w:p>
    <w:p>
      <w:pPr>
        <w:pStyle w:val="8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5"/>
        <w:jc w:val="both"/>
        <w:rPr>
          <w:rFonts w:ascii="Times New Roman" w:hAnsi="Times New Roman" w:eastAsia="方正仿宋_GBK"/>
          <w:sz w:val="32"/>
          <w:szCs w:val="32"/>
          <w:highlight w:val="none"/>
        </w:rPr>
      </w:pPr>
      <w:r>
        <w:rPr>
          <w:rFonts w:ascii="Times New Roman" w:hAnsi="Times New Roman" w:eastAsia="方正仿宋_GBK"/>
          <w:color w:val="000000"/>
          <w:spacing w:val="8"/>
          <w:sz w:val="32"/>
          <w:szCs w:val="32"/>
          <w:highlight w:val="none"/>
          <w:shd w:val="clear" w:color="auto" w:fill="FFFFFF"/>
        </w:rPr>
        <w:t>第九条  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考生在考点区域内禁止吸烟。</w:t>
      </w:r>
    </w:p>
    <w:p>
      <w:pPr>
        <w:pStyle w:val="8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30"/>
        <w:jc w:val="both"/>
        <w:rPr>
          <w:rFonts w:ascii="Times New Roman" w:hAnsi="Times New Roman" w:eastAsia="方正仿宋_GBK"/>
          <w:sz w:val="32"/>
          <w:szCs w:val="32"/>
          <w:highlight w:val="none"/>
        </w:rPr>
      </w:pPr>
      <w:r>
        <w:rPr>
          <w:rFonts w:ascii="Times New Roman" w:hAnsi="Times New Roman" w:eastAsia="方正仿宋_GBK"/>
          <w:color w:val="000000"/>
          <w:spacing w:val="8"/>
          <w:sz w:val="32"/>
          <w:szCs w:val="32"/>
          <w:highlight w:val="none"/>
          <w:shd w:val="clear" w:color="auto" w:fill="FFFFFF"/>
        </w:rPr>
        <w:t>第十条  </w:t>
      </w:r>
      <w:r>
        <w:rPr>
          <w:rStyle w:val="11"/>
          <w:rFonts w:ascii="Times New Roman" w:hAnsi="Times New Roman" w:eastAsia="方正仿宋_GBK"/>
          <w:b w:val="0"/>
          <w:color w:val="333333"/>
          <w:spacing w:val="8"/>
          <w:sz w:val="32"/>
          <w:szCs w:val="32"/>
          <w:highlight w:val="none"/>
          <w:shd w:val="clear" w:color="auto" w:fill="FFFFFF"/>
        </w:rPr>
        <w:t>考生在</w:t>
      </w:r>
      <w:r>
        <w:rPr>
          <w:rStyle w:val="11"/>
          <w:rFonts w:hint="eastAsia" w:ascii="Times New Roman" w:hAnsi="Times New Roman" w:eastAsia="方正仿宋_GBK"/>
          <w:b w:val="0"/>
          <w:color w:val="333333"/>
          <w:spacing w:val="8"/>
          <w:sz w:val="32"/>
          <w:szCs w:val="32"/>
          <w:highlight w:val="none"/>
          <w:shd w:val="clear" w:color="auto" w:fill="FFFFFF"/>
          <w:lang w:val="en-US" w:eastAsia="zh-CN"/>
        </w:rPr>
        <w:t>加试和</w:t>
      </w:r>
      <w:r>
        <w:rPr>
          <w:rStyle w:val="11"/>
          <w:rFonts w:ascii="Times New Roman" w:hAnsi="Times New Roman" w:eastAsia="方正仿宋_GBK"/>
          <w:b w:val="0"/>
          <w:color w:val="333333"/>
          <w:spacing w:val="8"/>
          <w:sz w:val="32"/>
          <w:szCs w:val="32"/>
          <w:highlight w:val="none"/>
          <w:shd w:val="clear" w:color="auto" w:fill="FFFFFF"/>
        </w:rPr>
        <w:t>面试进行过程中，不得因个人原因离开考场。如离开，视为提前结束</w:t>
      </w:r>
      <w:r>
        <w:rPr>
          <w:rStyle w:val="11"/>
          <w:rFonts w:hint="eastAsia" w:ascii="Times New Roman" w:hAnsi="Times New Roman" w:eastAsia="方正仿宋_GBK"/>
          <w:b w:val="0"/>
          <w:color w:val="333333"/>
          <w:spacing w:val="8"/>
          <w:sz w:val="32"/>
          <w:szCs w:val="32"/>
          <w:highlight w:val="none"/>
          <w:shd w:val="clear" w:color="auto" w:fill="FFFFFF"/>
          <w:lang w:val="en-US" w:eastAsia="zh-CN"/>
        </w:rPr>
        <w:t>加试或</w:t>
      </w:r>
      <w:r>
        <w:rPr>
          <w:rStyle w:val="11"/>
          <w:rFonts w:ascii="Times New Roman" w:hAnsi="Times New Roman" w:eastAsia="方正仿宋_GBK"/>
          <w:b w:val="0"/>
          <w:color w:val="333333"/>
          <w:spacing w:val="8"/>
          <w:sz w:val="32"/>
          <w:szCs w:val="32"/>
          <w:highlight w:val="none"/>
          <w:shd w:val="clear" w:color="auto" w:fill="FFFFFF"/>
        </w:rPr>
        <w:t>面试。</w:t>
      </w:r>
    </w:p>
    <w:p>
      <w:pPr>
        <w:pStyle w:val="8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30"/>
        <w:jc w:val="both"/>
        <w:rPr>
          <w:rFonts w:ascii="Times New Roman" w:hAnsi="Times New Roman" w:eastAsia="方正仿宋_GBK"/>
          <w:sz w:val="32"/>
          <w:szCs w:val="32"/>
          <w:highlight w:val="none"/>
        </w:rPr>
      </w:pPr>
      <w:r>
        <w:rPr>
          <w:rFonts w:ascii="Times New Roman" w:hAnsi="Times New Roman" w:eastAsia="方正仿宋_GBK"/>
          <w:color w:val="000000"/>
          <w:spacing w:val="8"/>
          <w:sz w:val="32"/>
          <w:szCs w:val="32"/>
          <w:highlight w:val="none"/>
          <w:shd w:val="clear" w:color="auto" w:fill="FFFFFF"/>
        </w:rPr>
        <w:t>第十一条  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考生在候考室</w:t>
      </w:r>
      <w:r>
        <w:rPr>
          <w:rFonts w:hint="eastAsia"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  <w:lang w:val="en-US" w:eastAsia="zh-CN"/>
        </w:rPr>
        <w:t>或考场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若需上卫生间，请向工作人员报告并经允许后，由工作人员引导到卫生间。</w:t>
      </w:r>
    </w:p>
    <w:p>
      <w:pPr>
        <w:pStyle w:val="8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72" w:firstLineChars="200"/>
        <w:jc w:val="both"/>
        <w:rPr>
          <w:rFonts w:ascii="Times New Roman" w:hAnsi="Times New Roman" w:eastAsia="方正仿宋_GBK"/>
          <w:sz w:val="32"/>
          <w:szCs w:val="32"/>
          <w:highlight w:val="none"/>
        </w:rPr>
      </w:pPr>
      <w:r>
        <w:rPr>
          <w:rFonts w:ascii="Times New Roman" w:hAnsi="Times New Roman" w:eastAsia="方正仿宋_GBK"/>
          <w:color w:val="000000"/>
          <w:spacing w:val="8"/>
          <w:sz w:val="32"/>
          <w:szCs w:val="32"/>
          <w:highlight w:val="none"/>
          <w:shd w:val="clear" w:color="auto" w:fill="FFFFFF"/>
        </w:rPr>
        <w:t>第十二条  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考生违反上述规定的，按照相关规定予以处理。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50" w:lineRule="exact"/>
        <w:rPr>
          <w:rFonts w:ascii="Times New Roman" w:hAnsi="Times New Roman" w:eastAsia="方正仿宋_GBK"/>
          <w:sz w:val="32"/>
          <w:szCs w:val="32"/>
          <w:highlight w:val="none"/>
        </w:rPr>
      </w:pPr>
    </w:p>
    <w:p/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4ZTgwZTJmZjIwNTUzMDc5Zjg1ODA1MmM4ZWZjMDUifQ=="/>
  </w:docVars>
  <w:rsids>
    <w:rsidRoot w:val="4A0C671D"/>
    <w:rsid w:val="08823623"/>
    <w:rsid w:val="14B922ED"/>
    <w:rsid w:val="20EA59BD"/>
    <w:rsid w:val="2C272890"/>
    <w:rsid w:val="316504B8"/>
    <w:rsid w:val="33FB3311"/>
    <w:rsid w:val="39B5662C"/>
    <w:rsid w:val="39DF271D"/>
    <w:rsid w:val="3BE677EB"/>
    <w:rsid w:val="4324567D"/>
    <w:rsid w:val="44ED75A5"/>
    <w:rsid w:val="45A05FC2"/>
    <w:rsid w:val="4A0C671D"/>
    <w:rsid w:val="4AFE487C"/>
    <w:rsid w:val="4CD05EC6"/>
    <w:rsid w:val="51A34DBA"/>
    <w:rsid w:val="58B17465"/>
    <w:rsid w:val="5992321C"/>
    <w:rsid w:val="5CF12DC2"/>
    <w:rsid w:val="699E3AF9"/>
    <w:rsid w:val="6A907488"/>
    <w:rsid w:val="6DB12F7E"/>
    <w:rsid w:val="73773918"/>
    <w:rsid w:val="76911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9"/>
    <w:basedOn w:val="1"/>
    <w:next w:val="1"/>
    <w:uiPriority w:val="0"/>
    <w:pPr>
      <w:ind w:left="3360" w:leftChars="1600"/>
    </w:p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Body Text"/>
    <w:basedOn w:val="1"/>
    <w:next w:val="1"/>
    <w:qFormat/>
    <w:uiPriority w:val="0"/>
    <w:pPr>
      <w:keepNext w:val="0"/>
      <w:keepLines w:val="0"/>
      <w:widowControl w:val="0"/>
      <w:suppressLineNumbers w:val="0"/>
      <w:overflowPunct w:val="0"/>
      <w:spacing w:afterLines="0" w:afterAutospacing="0" w:line="560" w:lineRule="exact"/>
      <w:ind w:firstLine="880" w:firstLineChars="200"/>
      <w:jc w:val="both"/>
    </w:pPr>
    <w:rPr>
      <w:rFonts w:ascii="Times New Roman" w:hAnsi="Times New Roman" w:eastAsia="方正仿宋_GBK"/>
      <w:szCs w:val="32"/>
      <w:lang w:bidi="ar"/>
    </w:rPr>
  </w:style>
  <w:style w:type="paragraph" w:styleId="5">
    <w:name w:val="toc 5"/>
    <w:basedOn w:val="1"/>
    <w:next w:val="1"/>
    <w:qFormat/>
    <w:uiPriority w:val="0"/>
    <w:pPr>
      <w:widowControl w:val="0"/>
      <w:ind w:left="0"/>
      <w:jc w:val="both"/>
    </w:pPr>
    <w:rPr>
      <w:rFonts w:ascii="Calibri" w:hAnsi="Calibri" w:eastAsia="方正仿宋_GBK" w:cs="Times New Roman"/>
      <w:sz w:val="32"/>
      <w:szCs w:val="24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toc 1"/>
    <w:basedOn w:val="1"/>
    <w:next w:val="1"/>
    <w:qFormat/>
    <w:uiPriority w:val="0"/>
    <w:rPr>
      <w:rFonts w:ascii="Calibri" w:hAnsi="Calibri" w:cs="Times New Roman"/>
    </w:rPr>
  </w:style>
  <w:style w:type="paragraph" w:styleId="8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qFormat/>
    <w:uiPriority w:val="0"/>
    <w:rPr>
      <w:b/>
    </w:rPr>
  </w:style>
  <w:style w:type="paragraph" w:customStyle="1" w:styleId="12">
    <w:name w:val="BodyText1I2"/>
    <w:basedOn w:val="1"/>
    <w:next w:val="1"/>
    <w:qFormat/>
    <w:uiPriority w:val="0"/>
    <w:pPr>
      <w:spacing w:line="560" w:lineRule="exact"/>
      <w:ind w:left="0" w:leftChars="0" w:firstLine="420" w:firstLineChars="200"/>
      <w:jc w:val="both"/>
      <w:textAlignment w:val="baseline"/>
    </w:pPr>
    <w:rPr>
      <w:rFonts w:ascii="Times New Roman" w:hAnsi="Times New Roman" w:eastAsia="方正仿宋_GBK" w:cs="宋体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637</Words>
  <Characters>646</Characters>
  <Lines>0</Lines>
  <Paragraphs>0</Paragraphs>
  <TotalTime>0</TotalTime>
  <ScaleCrop>false</ScaleCrop>
  <LinksUpToDate>false</LinksUpToDate>
  <CharactersWithSpaces>670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2023-06-30T02:48:00Z</dcterms:created>
  <dc:creator>市农业农村局收发文</dc:creator>
  <cp:lastModifiedBy>市农业农村局收发文</cp:lastModifiedBy>
  <dcterms:modified xsi:type="dcterms:W3CDTF">2023-06-30T02:49:19Z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BA99CB0E0B914D3D8B2AB6442E40C9C5_11</vt:lpwstr>
  </property>
</Properties>
</file>