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附：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江苏省高级人民法院2023年聘用制书记员招录面试人员名单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（按姓名汉语拼音顺序排列）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陈睿捷  陈小芹    付梦玉    戈婷婷    顾天怡    胡  珀    蒋凤炎    李  鹤    李明嘉    李睿璇    李  瑶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刘  亘  钱家蕾    任健颖    申  秋    史梦云    孙梦思    汪明泉    王君妍    王  欣    吴景立    吴筱童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徐  超  徐晨樾    许歆玮    闫菲菲    严  蕊    杨  雷    杨雨航    殷  禛    虞沈静    张  菁    张  旻 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420"/>
        <w:jc w:val="left"/>
        <w:textAlignment w:val="baseline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bdr w:val="none" w:color="auto" w:sz="0" w:space="0"/>
          <w:shd w:val="clear" w:fill="FFFFFF"/>
          <w:vertAlign w:val="baseline"/>
        </w:rPr>
        <w:t>张敏月  张馨文    张雪琳    甄梦瑶    郑君琳    钟可欣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2C820A95"/>
    <w:rsid w:val="2C820A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2023-06-21T05:14:00Z</dcterms:created>
  <dc:creator>120553</dc:creator>
  <cp:lastModifiedBy>120553</cp:lastModifiedBy>
  <dcterms:modified xsi:type="dcterms:W3CDTF">2023-06-21T05:14:32Z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AAC60734FA68441D9EAA327FD0E64FF5_11</vt:lpwstr>
  </property>
</Properties>
</file>