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hAnsiTheme="minorEastAsia"/>
          <w:sz w:val="33"/>
          <w:szCs w:val="33"/>
        </w:rPr>
      </w:pPr>
      <w:bookmarkStart w:id="0" w:name="_GoBack"/>
      <w:bookmarkEnd w:id="0"/>
      <w:r>
        <w:rPr>
          <w:rFonts w:hint="eastAsia" w:ascii="方正黑体_GBK" w:eastAsia="方正黑体_GBK" w:hAnsiTheme="minorEastAsia"/>
          <w:sz w:val="33"/>
          <w:szCs w:val="33"/>
        </w:rPr>
        <w:t>附件2</w:t>
      </w:r>
    </w:p>
    <w:p>
      <w:pPr>
        <w:spacing w:line="600" w:lineRule="exact"/>
        <w:jc w:val="center"/>
        <w:rPr>
          <w:rFonts w:eastAsia="方正小标宋_GBK"/>
          <w:sz w:val="44"/>
          <w:szCs w:val="44"/>
        </w:rPr>
      </w:pPr>
    </w:p>
    <w:p>
      <w:pPr>
        <w:spacing w:line="600" w:lineRule="exact"/>
        <w:jc w:val="center"/>
        <w:rPr>
          <w:rFonts w:eastAsia="方正仿宋_GBK"/>
        </w:rPr>
      </w:pPr>
      <w:r>
        <w:rPr>
          <w:rFonts w:hint="eastAsia" w:eastAsia="方正小标宋_GBK"/>
          <w:sz w:val="44"/>
          <w:szCs w:val="44"/>
        </w:rPr>
        <w:t>重庆市考试录用公务员专业参考目录</w:t>
      </w:r>
    </w:p>
    <w:tbl>
      <w:tblPr>
        <w:tblStyle w:val="5"/>
        <w:tblpPr w:leftFromText="180" w:rightFromText="180" w:vertAnchor="text" w:horzAnchor="margin" w:tblpXSpec="center" w:tblpY="304"/>
        <w:tblW w:w="12915" w:type="dxa"/>
        <w:tblInd w:w="0" w:type="dxa"/>
        <w:tblLayout w:type="autofit"/>
        <w:tblCellMar>
          <w:top w:w="0" w:type="dxa"/>
          <w:left w:w="108" w:type="dxa"/>
          <w:bottom w:w="0" w:type="dxa"/>
          <w:right w:w="108" w:type="dxa"/>
        </w:tblCellMar>
      </w:tblPr>
      <w:tblGrid>
        <w:gridCol w:w="528"/>
        <w:gridCol w:w="816"/>
        <w:gridCol w:w="816"/>
        <w:gridCol w:w="3560"/>
        <w:gridCol w:w="3945"/>
        <w:gridCol w:w="3250"/>
      </w:tblGrid>
      <w:tr>
        <w:tblPrEx>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p>
            <w:pPr>
              <w:rPr>
                <w:rFonts w:eastAsia="方正仿宋_GBK"/>
                <w:sz w:val="18"/>
                <w:szCs w:val="18"/>
              </w:rPr>
            </w:pPr>
          </w:p>
          <w:p>
            <w:pPr>
              <w:rPr>
                <w:rFonts w:eastAsia="方正仿宋_GBK"/>
                <w:sz w:val="18"/>
                <w:szCs w:val="18"/>
              </w:rPr>
            </w:pP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spacing w:val="-18"/>
                <w:kern w:val="0"/>
                <w:sz w:val="18"/>
                <w:szCs w:val="18"/>
              </w:rPr>
            </w:pPr>
            <w:r>
              <w:rPr>
                <w:rFonts w:eastAsia="方正仿宋_GBK"/>
                <w:spacing w:val="-18"/>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6369"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footerReference r:id="rId3" w:type="default"/>
      <w:footerReference r:id="rId4" w:type="even"/>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1072995"/>
      <w:docPartObj>
        <w:docPartGallery w:val="AutoText"/>
      </w:docPartObj>
    </w:sdtPr>
    <w:sdtEndPr>
      <w:rPr>
        <w:rFonts w:hint="eastAsia" w:ascii="仿宋_GB2312" w:eastAsia="仿宋_GB2312"/>
        <w:sz w:val="28"/>
        <w:szCs w:val="28"/>
      </w:rPr>
    </w:sdtEndPr>
    <w:sdtContent>
      <w:p>
        <w:pPr>
          <w:pStyle w:val="3"/>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21</w:t>
        </w:r>
        <w:r>
          <w:rPr>
            <w:rFonts w:hint="eastAsia" w:ascii="仿宋_GB2312" w:eastAsia="仿宋_GB2312"/>
            <w:sz w:val="28"/>
            <w:szCs w:val="28"/>
          </w:rPr>
          <w:fldChar w:fldCharType="end"/>
        </w:r>
      </w:p>
    </w:sdtContent>
  </w:sdt>
  <w:p>
    <w:pPr>
      <w:pStyle w:val="3"/>
      <w:ind w:right="339"/>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hint="eastAsia" w:ascii="仿宋_GB2312"/>
        <w:sz w:val="28"/>
      </w:rPr>
      <w:t>-</w:t>
    </w:r>
    <w:r>
      <w:rPr>
        <w:rStyle w:val="7"/>
        <w:sz w:val="28"/>
      </w:rPr>
      <w:fldChar w:fldCharType="begin"/>
    </w:r>
    <w:r>
      <w:rPr>
        <w:rStyle w:val="7"/>
        <w:sz w:val="28"/>
      </w:rPr>
      <w:instrText xml:space="preserve"> PAGE </w:instrText>
    </w:r>
    <w:r>
      <w:rPr>
        <w:rStyle w:val="7"/>
        <w:sz w:val="28"/>
      </w:rPr>
      <w:fldChar w:fldCharType="separate"/>
    </w:r>
    <w:r>
      <w:rPr>
        <w:rStyle w:val="7"/>
        <w:sz w:val="28"/>
      </w:rPr>
      <w:t>2</w:t>
    </w:r>
    <w:r>
      <w:rPr>
        <w:rStyle w:val="7"/>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155C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2170"/>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191B"/>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491B"/>
    <w:rsid w:val="006E609E"/>
    <w:rsid w:val="007143F5"/>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872A9"/>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134D"/>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4B4"/>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2AE73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nhideWhenUsed/>
    <w:uiPriority w:val="0"/>
    <w:rPr>
      <w:rFonts w:ascii="Verdana" w:hAnsi="Verdana"/>
      <w:kern w:val="0"/>
      <w:sz w:val="24"/>
      <w:lang w:eastAsia="en-US"/>
    </w:rPr>
  </w:style>
  <w:style w:type="character" w:customStyle="1" w:styleId="8">
    <w:name w:val="页脚 Char"/>
    <w:basedOn w:val="6"/>
    <w:link w:val="3"/>
    <w:uiPriority w:val="99"/>
    <w:rPr>
      <w:rFonts w:ascii="Times New Roman" w:hAnsi="Times New Roman" w:eastAsia="宋体" w:cs="Times New Roman"/>
      <w:sz w:val="18"/>
      <w:szCs w:val="18"/>
    </w:rPr>
  </w:style>
  <w:style w:type="character" w:customStyle="1" w:styleId="9">
    <w:name w:val="页眉 Char"/>
    <w:basedOn w:val="6"/>
    <w:link w:val="4"/>
    <w:uiPriority w:val="99"/>
    <w:rPr>
      <w:rFonts w:ascii="Times New Roman" w:hAnsi="Times New Roman" w:eastAsia="宋体" w:cs="Times New Roman"/>
      <w:sz w:val="18"/>
      <w:szCs w:val="18"/>
    </w:rPr>
  </w:style>
  <w:style w:type="character" w:customStyle="1" w:styleId="10">
    <w:name w:val="标题 1 Char"/>
    <w:basedOn w:val="6"/>
    <w:link w:val="2"/>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20824</Words>
  <Characters>20832</Characters>
  <Lines>154</Lines>
  <Paragraphs>43</Paragraphs>
  <TotalTime>24</TotalTime>
  <ScaleCrop>false</ScaleCrop>
  <LinksUpToDate>false</LinksUpToDate>
  <CharactersWithSpaces>20882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120553</cp:lastModifiedBy>
  <dcterms:modified xsi:type="dcterms:W3CDTF">2023-07-14T01:26:30Z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1E14A15EA818405B84FBEC056384EAA1_13</vt:lpwstr>
  </property>
</Properties>
</file>