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 w:eastAsiaTheme="majorEastAsia"/>
          <w:b/>
          <w:sz w:val="30"/>
          <w:szCs w:val="30"/>
        </w:rPr>
      </w:pPr>
      <w:bookmarkStart w:id="0" w:name="_GoBack"/>
      <w:bookmarkEnd w:id="0"/>
      <w:r>
        <w:rPr>
          <w:rFonts w:hint="default" w:ascii="Times New Roman" w:hAnsi="Times New Roman" w:cs="Times New Roman" w:eastAsiaTheme="majorEastAsia"/>
          <w:bCs/>
          <w:sz w:val="30"/>
          <w:szCs w:val="30"/>
        </w:rPr>
        <w:t>附件3</w:t>
      </w:r>
    </w:p>
    <w:p>
      <w:pPr>
        <w:spacing w:line="640" w:lineRule="exact"/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年度郴州市市直机关公开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"/>
        </w:rPr>
        <w:t>遴选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公务员面试考生纪律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及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注意事项</w:t>
      </w:r>
    </w:p>
    <w:p>
      <w:pPr>
        <w:jc w:val="center"/>
        <w:rPr>
          <w:rFonts w:hint="default" w:ascii="Times New Roman" w:hAnsi="Times New Roman" w:cs="Times New Roman" w:eastAsiaTheme="majorEastAsia"/>
          <w:b/>
          <w:sz w:val="44"/>
          <w:szCs w:val="44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1.考生在面试当天上午8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: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00前到达指定的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抽签地点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，超过时间仍未到达规定地点的，按弃权处理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，取消面试资格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2.携带本人笔试准考证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第二代身份证（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有效期内临时身份证、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由公安部门出具的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带本人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照片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的户籍证明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进入考点，交相关工作人员查验。证件不齐的，不得参加面试。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3.遵守考室封闭管理规定，进入考点必须关闭手机等一切通讯工具、电子设备，并主动上交候考室工作人员，面试结束后取回，离开考室才能开启。如违反，取消面试资格。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4.考生不得穿有职业特征的服装，不得佩戴手表或饰品进入面试考室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携带的随身物品必须在进入候考室后放在工作人员指定位置，出候考室时自行带走放到考室门口的候分处，考试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结束后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带走。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5.严禁考生家长及与考生具有回避关系的亲友进入警戒区内，违者取消考生面试资格。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6.考生应服从统一管理，不大声喧哗，不在场内抽烟，上洗手间须报告并有工作人员陪同，不得做其他违反考试公平公正原则的事情，若有违反，按公务员考试相关纪律进行处理。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7.每位考生抽签后，将抽签条连同有效身份证件、笔试准考证装入统一发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的保密信封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（抽签号不得写在信封上），密封后自行保管。听从考点工作人员安排，按抽签顺序依次进入考室面试。进入面试考室后，将保密信封交给考室内的监督人员。严禁泄露抽签号、交换抽签条，违者按零分处理。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8.考生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答题时向考官报告面试序号，不以任何方式向考官或考室内工作人员透露本人姓名、籍贯、工作单位和毕业学校等个人信息，违者按零分处理。每位考生的面试时间为10分钟，从主考官宣布“计时开始”起计时，主考官不念试题，考生答题中途不提醒答题时间。时间只剩1分钟时，计时器自动发出提示音。面试时间到，计时员报告“时间到”，考生应立即终止答题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9.考生不能在面试题本上写字或做标记，不得带走或损毁面试题本和草稿纸。到指定地点等候本人面试成绩，须保持安静，不得泄露面试试题信息。得到成绩及领取相关证件后须立即离场，不得在考点内逗留。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4E9"/>
    <w:rsid w:val="005A0B6A"/>
    <w:rsid w:val="00916E60"/>
    <w:rsid w:val="00A3550F"/>
    <w:rsid w:val="00D964E9"/>
    <w:rsid w:val="00FA2EC5"/>
    <w:rsid w:val="01CA01CB"/>
    <w:rsid w:val="144C798D"/>
    <w:rsid w:val="1CE7235F"/>
    <w:rsid w:val="252D45C1"/>
    <w:rsid w:val="32FA167E"/>
    <w:rsid w:val="38613070"/>
    <w:rsid w:val="570DCE15"/>
    <w:rsid w:val="6827209F"/>
    <w:rsid w:val="6A5E4B7B"/>
    <w:rsid w:val="7EF3E8FD"/>
    <w:rsid w:val="7F67CD5C"/>
    <w:rsid w:val="BC2E6BCB"/>
    <w:rsid w:val="CDCDFB47"/>
    <w:rsid w:val="D3DDEA71"/>
    <w:rsid w:val="DFF10BF8"/>
    <w:rsid w:val="EFFEE203"/>
    <w:rsid w:val="FEBF9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考试</Company>
  <Pages>2</Pages>
  <Words>823</Words>
  <Characters>839</Characters>
  <Lines>6</Lines>
  <Paragraphs>1</Paragraphs>
  <TotalTime>3</TotalTime>
  <ScaleCrop>false</ScaleCrop>
  <LinksUpToDate>false</LinksUpToDate>
  <CharactersWithSpaces>839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2018-06-23T06:29:00Z</dcterms:created>
  <dc:creator>PC</dc:creator>
  <cp:lastModifiedBy>121953</cp:lastModifiedBy>
  <cp:lastPrinted>2023-03-01T15:22:00Z</cp:lastPrinted>
  <dcterms:modified xsi:type="dcterms:W3CDTF">2023-03-03T01:37:56Z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B9274B01ED514C0FB0636C27ECEB8280</vt:lpwstr>
  </property>
</Properties>
</file>