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600" w:lineRule="exact"/>
        <w:ind w:right="640"/>
        <w:rPr>
          <w:rFonts w:hint="eastAsia" w:ascii="仿宋_GB2312" w:hAnsi="仿宋" w:eastAsia="仿宋"/>
          <w:sz w:val="32"/>
          <w:szCs w:val="32"/>
        </w:rPr>
      </w:pPr>
      <w:r>
        <w:rPr>
          <w:rFonts w:hint="eastAsia" w:ascii="仿宋" w:hAnsi="仿宋" w:eastAsia="仿宋" w:cs="楷体_GB2312"/>
          <w:bCs/>
          <w:sz w:val="32"/>
          <w:szCs w:val="32"/>
        </w:rPr>
        <w:t>附件2</w:t>
      </w:r>
    </w:p>
    <w:p>
      <w:pPr>
        <w:pStyle w:val="8"/>
        <w:spacing w:before="0" w:beforeAutospacing="0" w:after="0" w:afterAutospacing="0" w:line="600" w:lineRule="exact"/>
        <w:ind w:firstLine="161" w:firstLineChars="50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2023年娄底市娄星区高中学校公开引进高层次教育人才报名表</w:t>
      </w:r>
    </w:p>
    <w:tbl>
      <w:tblPr>
        <w:tblStyle w:val="4"/>
        <w:tblW w:w="936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3"/>
        <w:gridCol w:w="6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  <w:jc w:val="center"/>
        </w:trPr>
        <w:tc>
          <w:tcPr>
            <w:tcW w:w="9360" w:type="dxa"/>
            <w:gridSpan w:val="15"/>
            <w:tcBorders>
              <w:top w:val="nil"/>
              <w:bottom w:val="single" w:color="auto" w:sz="6" w:space="0"/>
            </w:tcBorders>
            <w:noWrap w:val="0"/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Cs/>
                <w:sz w:val="24"/>
              </w:rPr>
              <w:t>引才学校：                引才岗位：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 w:ascii="宋体"/>
                <w:sz w:val="24"/>
              </w:rPr>
              <w:t>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教师资格证类别及科目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  <w:jc w:val="center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有何特长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邮政编码</w:t>
            </w:r>
          </w:p>
        </w:tc>
        <w:tc>
          <w:tcPr>
            <w:tcW w:w="1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sz w:val="32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1993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64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简历（从高中写起）</w:t>
            </w:r>
          </w:p>
        </w:tc>
        <w:tc>
          <w:tcPr>
            <w:tcW w:w="8100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02" w:hRule="atLeast"/>
          <w:jc w:val="center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与应聘岗位相关的实践经历或取得的成绩。</w:t>
            </w:r>
          </w:p>
        </w:tc>
        <w:tc>
          <w:tcPr>
            <w:tcW w:w="8100" w:type="dxa"/>
            <w:gridSpan w:val="1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46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本人承诺所提供的材料真实有效，符合应聘岗位所需的资格条件,如有弄虚作假，承诺自动放弃考试和聘用资格。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0" w:firstLineChars="196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19" w:firstLineChars="633"/>
              <w:rPr>
                <w:rFonts w:hint="eastAsia" w:ascii="楷体_GB2312" w:hAnsi="新宋体" w:eastAsia="楷体_GB2312"/>
                <w:sz w:val="24"/>
              </w:rPr>
            </w:pPr>
            <w:r>
              <w:rPr>
                <w:rFonts w:hint="eastAsia" w:ascii="楷体_GB2312" w:hAnsi="新宋体" w:eastAsia="楷体_GB2312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sz w:val="24"/>
              </w:rPr>
            </w:pP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60" w:firstLineChars="1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经审查，符合应聘资格条件。</w:t>
            </w:r>
          </w:p>
          <w:p>
            <w:pPr>
              <w:widowControl/>
              <w:ind w:firstLine="1560" w:firstLineChars="650"/>
              <w:jc w:val="left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审查人签名：       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1999" w:firstLineChars="833"/>
              <w:rPr>
                <w:rFonts w:hint="eastAsia" w:ascii="宋体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55" w:hRule="atLeast"/>
          <w:jc w:val="center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  <w:tc>
          <w:tcPr>
            <w:tcW w:w="881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sz w:val="24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ZGY1NTVmM2ZiYTRmMmNjYTM1YzMyNmM1NzAwYjAifQ=="/>
  </w:docVars>
  <w:rsids>
    <w:rsidRoot w:val="647F1BCA"/>
    <w:rsid w:val="142B61C6"/>
    <w:rsid w:val="40E96D47"/>
    <w:rsid w:val="647F1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 w:asciiTheme="minorAscii" w:hAnsiTheme="minorAscii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标题 1 Char"/>
    <w:link w:val="2"/>
    <w:uiPriority w:val="0"/>
    <w:rPr>
      <w:rFonts w:eastAsia="宋体" w:asciiTheme="minorAscii" w:hAnsiTheme="minorAscii"/>
      <w:b/>
      <w:kern w:val="44"/>
      <w:sz w:val="32"/>
    </w:rPr>
  </w:style>
  <w:style w:type="paragraph" w:customStyle="1" w:styleId="8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2023-03-28T14:29:00Z</dcterms:created>
  <dc:creator>lenovo</dc:creator>
  <cp:lastModifiedBy>lenovo</cp:lastModifiedBy>
  <dcterms:modified xsi:type="dcterms:W3CDTF">2023-03-28T14:34:04Z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5856B57E187B4537BAB3F958D884FB83</vt:lpwstr>
  </property>
</Properties>
</file>